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AB" w:rsidRPr="00A02475" w:rsidRDefault="00A02475" w:rsidP="00A02475">
      <w:pPr>
        <w:jc w:val="center"/>
        <w:rPr>
          <w:rFonts w:ascii="IranNastaliq" w:hAnsi="IranNastaliq" w:cs="IranNastaliq"/>
          <w:sz w:val="40"/>
          <w:szCs w:val="40"/>
          <w:rtl/>
        </w:rPr>
      </w:pPr>
      <w:r w:rsidRPr="00A02475">
        <w:rPr>
          <w:rFonts w:ascii="IranNastaliq" w:hAnsi="IranNastaliq" w:cs="IranNastaliq"/>
          <w:sz w:val="40"/>
          <w:szCs w:val="40"/>
          <w:rtl/>
        </w:rPr>
        <w:t>بسمه تعالی</w:t>
      </w:r>
    </w:p>
    <w:p w:rsidR="00A02475" w:rsidRDefault="00A02475" w:rsidP="00A02475">
      <w:pPr>
        <w:jc w:val="center"/>
        <w:rPr>
          <w:rtl/>
        </w:rPr>
      </w:pPr>
      <w:r>
        <w:rPr>
          <w:noProof/>
          <w:rtl/>
          <w:lang w:bidi="ar-SA"/>
        </w:rPr>
        <w:drawing>
          <wp:anchor distT="0" distB="0" distL="114300" distR="114300" simplePos="0" relativeHeight="251661312" behindDoc="1" locked="0" layoutInCell="1" allowOverlap="1" wp14:anchorId="65895C04" wp14:editId="619BFF82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833755" cy="701675"/>
            <wp:effectExtent l="0" t="0" r="4445" b="3175"/>
            <wp:wrapTight wrapText="bothSides">
              <wp:wrapPolygon edited="0">
                <wp:start x="0" y="0"/>
                <wp:lineTo x="0" y="21111"/>
                <wp:lineTo x="21222" y="21111"/>
                <wp:lineTo x="2122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475" w:rsidRDefault="00A02475">
      <w:pPr>
        <w:rPr>
          <w:rtl/>
        </w:rPr>
      </w:pPr>
    </w:p>
    <w:p w:rsidR="00A02475" w:rsidRDefault="00A02475">
      <w:pPr>
        <w:rPr>
          <w:rtl/>
        </w:rPr>
      </w:pPr>
    </w:p>
    <w:p w:rsidR="00A02475" w:rsidRPr="00A02475" w:rsidRDefault="00A02475" w:rsidP="00A02475">
      <w:pPr>
        <w:pStyle w:val="Title"/>
        <w:rPr>
          <w:rFonts w:ascii="IranNastaliq" w:hAnsi="IranNastaliq" w:cs="IranNastaliq"/>
          <w:b w:val="0"/>
          <w:bCs w:val="0"/>
          <w:sz w:val="26"/>
          <w:szCs w:val="26"/>
          <w:rtl/>
        </w:rPr>
      </w:pPr>
      <w:r w:rsidRPr="00A02475">
        <w:rPr>
          <w:rFonts w:ascii="IranNastaliq" w:hAnsi="IranNastaliq" w:cs="IranNastaliq"/>
          <w:b w:val="0"/>
          <w:bCs w:val="0"/>
          <w:sz w:val="26"/>
          <w:szCs w:val="26"/>
          <w:rtl/>
        </w:rPr>
        <w:t>دانشگاه علوم پزشكي و خدمات بهداشتي درماني استان همدان</w:t>
      </w:r>
    </w:p>
    <w:p w:rsidR="00A02475" w:rsidRPr="00A02475" w:rsidRDefault="00A02475" w:rsidP="00A02475">
      <w:pPr>
        <w:pStyle w:val="Heading5"/>
        <w:jc w:val="center"/>
        <w:rPr>
          <w:rFonts w:ascii="IranNastaliq" w:hAnsi="IranNastaliq" w:cs="IranNastaliq"/>
          <w:sz w:val="26"/>
          <w:szCs w:val="26"/>
          <w:rtl/>
        </w:rPr>
      </w:pPr>
      <w:r w:rsidRPr="00A02475">
        <w:rPr>
          <w:rFonts w:ascii="IranNastaliq" w:hAnsi="IranNastaliq" w:cs="IranNastaliq"/>
          <w:sz w:val="26"/>
          <w:szCs w:val="26"/>
          <w:rtl/>
        </w:rPr>
        <w:t>معاونت  آموزشي</w:t>
      </w:r>
      <w:r w:rsidRPr="00A02475">
        <w:rPr>
          <w:rFonts w:ascii="IranNastaliq" w:hAnsi="IranNastaliq" w:cs="IranNastaliq"/>
          <w:b/>
          <w:bCs/>
          <w:sz w:val="26"/>
          <w:szCs w:val="26"/>
          <w:rtl/>
        </w:rPr>
        <w:t xml:space="preserve"> دانشگاه</w:t>
      </w:r>
    </w:p>
    <w:p w:rsidR="00A02475" w:rsidRDefault="00A02475" w:rsidP="00A02475">
      <w:pPr>
        <w:jc w:val="center"/>
        <w:rPr>
          <w:rFonts w:ascii="IranNastaliq" w:hAnsi="IranNastaliq" w:cs="IranNastaliq"/>
          <w:rtl/>
        </w:rPr>
      </w:pPr>
      <w:r w:rsidRPr="00A02475">
        <w:rPr>
          <w:rFonts w:ascii="IranNastaliq" w:hAnsi="IranNastaliq" w:cs="IranNastaliq"/>
          <w:b/>
          <w:bCs/>
          <w:sz w:val="26"/>
          <w:szCs w:val="26"/>
          <w:rtl/>
        </w:rPr>
        <w:t>مركز مطالعات و توسعه آموزش علوم پزشکی</w:t>
      </w:r>
    </w:p>
    <w:p w:rsidR="00A02475" w:rsidRPr="00700378" w:rsidRDefault="00A02475" w:rsidP="00700378">
      <w:pPr>
        <w:jc w:val="center"/>
        <w:rPr>
          <w:rFonts w:ascii="IranNastaliq" w:hAnsi="IranNastaliq" w:cs="IranNastaliq"/>
          <w:b/>
          <w:bCs/>
          <w:rtl/>
        </w:rPr>
      </w:pPr>
      <w:r w:rsidRPr="00700378">
        <w:rPr>
          <w:rFonts w:cs="Titr"/>
          <w:b/>
          <w:bCs/>
          <w:sz w:val="32"/>
          <w:szCs w:val="32"/>
          <w:bdr w:val="thinThickThinSmallGap" w:sz="24" w:space="0" w:color="auto"/>
          <w:rtl/>
        </w:rPr>
        <w:t>فرم</w:t>
      </w:r>
      <w:r w:rsidRPr="00700378">
        <w:rPr>
          <w:rFonts w:cs="Titr" w:hint="cs"/>
          <w:b/>
          <w:bCs/>
          <w:sz w:val="32"/>
          <w:szCs w:val="32"/>
          <w:bdr w:val="thinThickThinSmallGap" w:sz="24" w:space="0" w:color="auto"/>
          <w:rtl/>
        </w:rPr>
        <w:t xml:space="preserve"> طرح </w:t>
      </w:r>
      <w:r w:rsidR="00C916B9" w:rsidRPr="00700378">
        <w:rPr>
          <w:rFonts w:cs="Titr" w:hint="cs"/>
          <w:b/>
          <w:bCs/>
          <w:sz w:val="32"/>
          <w:szCs w:val="32"/>
          <w:bdr w:val="thinThickThinSmallGap" w:sz="24" w:space="0" w:color="auto"/>
          <w:rtl/>
        </w:rPr>
        <w:t xml:space="preserve">درس </w:t>
      </w:r>
      <w:r w:rsidR="00700378" w:rsidRPr="00700378">
        <w:rPr>
          <w:rFonts w:cs="Titr" w:hint="cs"/>
          <w:b/>
          <w:bCs/>
          <w:sz w:val="32"/>
          <w:szCs w:val="32"/>
          <w:bdr w:val="thinThickThinSmallGap" w:sz="24" w:space="0" w:color="auto"/>
          <w:rtl/>
        </w:rPr>
        <w:t>نظری/عملی</w:t>
      </w:r>
    </w:p>
    <w:p w:rsidR="00C21148" w:rsidRPr="00C21148" w:rsidRDefault="00C21148" w:rsidP="00C21148">
      <w:pPr>
        <w:rPr>
          <w:rFonts w:ascii="IranNastaliq" w:hAnsi="IranNastaliq" w:cs="B Nazanin"/>
          <w:rtl/>
          <w:lang w:bidi="ar-SA"/>
        </w:rPr>
      </w:pPr>
      <w:r w:rsidRPr="00C21148">
        <w:rPr>
          <w:rFonts w:ascii="IranNastaliq" w:hAnsi="IranNastaliq" w:cs="B Nazanin"/>
          <w:rtl/>
          <w:lang w:bidi="ar-SA"/>
        </w:rPr>
        <w:t xml:space="preserve">همكار محترم . . . . . . . . . </w:t>
      </w:r>
    </w:p>
    <w:p w:rsidR="00C21148" w:rsidRPr="00AF44A6" w:rsidRDefault="00171124" w:rsidP="00AF44A6">
      <w:pPr>
        <w:rPr>
          <w:rFonts w:ascii="IranNastaliq" w:hAnsi="IranNastaliq" w:cs="B Nazanin"/>
          <w:sz w:val="24"/>
          <w:szCs w:val="24"/>
          <w:rtl/>
          <w:lang w:bidi="ar-SA"/>
        </w:rPr>
      </w:pPr>
      <w:r w:rsidRPr="00171124">
        <w:rPr>
          <w:rFonts w:ascii="IranNastaliq" w:hAnsi="IranNastaliq" w:cs="B Nazanin" w:hint="cs"/>
          <w:sz w:val="28"/>
          <w:szCs w:val="28"/>
          <w:rtl/>
          <w:lang w:bidi="ar-SA"/>
        </w:rPr>
        <w:t>لطفا در تکمیل طرح درس سعی گردد انطباق بین اهداف</w:t>
      </w:r>
      <w:r w:rsidR="007D6477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 آموزشی/</w:t>
      </w:r>
      <w:r w:rsidRPr="00171124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 رفتاری، روش تدریس </w:t>
      </w:r>
      <w:r w:rsidR="00AF44A6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، وسایل کمک آموزشی </w:t>
      </w:r>
      <w:r w:rsidRPr="00171124">
        <w:rPr>
          <w:rFonts w:ascii="IranNastaliq" w:hAnsi="IranNastaliq" w:cs="B Nazanin" w:hint="cs"/>
          <w:sz w:val="28"/>
          <w:szCs w:val="28"/>
          <w:rtl/>
          <w:lang w:bidi="ar-SA"/>
        </w:rPr>
        <w:t>و روش ارزشیابی دانشجو در نظر گرفته شود</w:t>
      </w:r>
      <w:r w:rsidR="00AF44A6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 و همچنین تعداد جلسات در نظر گرفته شده مطابق با ساعات آموزشی در  واحد درسی نظری و عملی  رعایت گردد.(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مثال: اگر نیم واحد نظری و نیم واحد عملی واحد درسی مدرس را تشکیل می دهد پس </w:t>
      </w:r>
      <w:r w:rsidR="00AF44A6">
        <w:rPr>
          <w:rFonts w:ascii="IranNastaliq" w:hAnsi="IranNastaliq" w:cs="B Nazanin" w:hint="cs"/>
          <w:sz w:val="24"/>
          <w:szCs w:val="24"/>
          <w:rtl/>
          <w:lang w:bidi="ar-SA"/>
        </w:rPr>
        <w:t>4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 جلسه دو ساعته نظری و </w:t>
      </w:r>
      <w:r w:rsidR="00AF44A6">
        <w:rPr>
          <w:rFonts w:ascii="IranNastaliq" w:hAnsi="IranNastaliq" w:cs="B Nazanin" w:hint="cs"/>
          <w:sz w:val="24"/>
          <w:szCs w:val="24"/>
          <w:rtl/>
          <w:lang w:bidi="ar-SA"/>
        </w:rPr>
        <w:t>8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 جلسه عملی دو ساعته </w:t>
      </w:r>
      <w:r w:rsidR="00AF44A6">
        <w:rPr>
          <w:rFonts w:ascii="IranNastaliq" w:hAnsi="IranNastaliq" w:cs="B Nazanin" w:hint="cs"/>
          <w:sz w:val="24"/>
          <w:szCs w:val="24"/>
          <w:rtl/>
          <w:lang w:bidi="ar-SA"/>
        </w:rPr>
        <w:t>تکمیل گردد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>)</w:t>
      </w:r>
    </w:p>
    <w:p w:rsidR="00C21148" w:rsidRPr="00C21148" w:rsidRDefault="0072016C" w:rsidP="00C916B9">
      <w:pPr>
        <w:rPr>
          <w:rFonts w:ascii="IranNastaliq" w:hAnsi="IranNastaliq" w:cs="B Nazanin"/>
          <w:rtl/>
          <w:lang w:bidi="ar-SA"/>
        </w:rPr>
      </w:pPr>
      <w:r>
        <w:rPr>
          <w:rFonts w:ascii="IranNastaliq" w:hAnsi="IranNastaliq" w:cs="B Nazanin" w:hint="cs"/>
          <w:rtl/>
          <w:lang w:bidi="ar-SA"/>
        </w:rPr>
        <w:t xml:space="preserve"> </w:t>
      </w:r>
      <w:r w:rsidR="00C21148" w:rsidRPr="00C21148">
        <w:rPr>
          <w:rFonts w:ascii="IranNastaliq" w:hAnsi="IranNastaliq" w:cs="B Nazanin"/>
          <w:rtl/>
          <w:lang w:bidi="ar-SA"/>
        </w:rPr>
        <w:t xml:space="preserve"> </w:t>
      </w:r>
    </w:p>
    <w:p w:rsidR="00A02475" w:rsidRDefault="00A02475">
      <w:pPr>
        <w:rPr>
          <w:rtl/>
        </w:rPr>
      </w:pPr>
    </w:p>
    <w:p w:rsidR="00C941AB" w:rsidRPr="005D0498" w:rsidRDefault="00C941AB" w:rsidP="00F12076">
      <w:pPr>
        <w:spacing w:after="0" w:line="240" w:lineRule="auto"/>
        <w:ind w:left="720"/>
        <w:rPr>
          <w:rFonts w:cs="B Nazanin"/>
          <w:sz w:val="28"/>
          <w:szCs w:val="28"/>
          <w:rtl/>
        </w:rPr>
      </w:pPr>
      <w:r w:rsidRPr="00CD2B2A">
        <w:rPr>
          <w:rFonts w:cs="B Titr" w:hint="cs"/>
          <w:b/>
          <w:bCs/>
          <w:sz w:val="32"/>
          <w:szCs w:val="32"/>
          <w:rtl/>
        </w:rPr>
        <w:t>مشخصات درس</w:t>
      </w:r>
      <w:r>
        <w:rPr>
          <w:rFonts w:cs="B Titr" w:hint="cs"/>
          <w:b/>
          <w:bCs/>
          <w:sz w:val="32"/>
          <w:szCs w:val="32"/>
          <w:rtl/>
        </w:rPr>
        <w:t xml:space="preserve"> و مدرس</w:t>
      </w:r>
      <w:r w:rsidRPr="00C80E2C">
        <w:rPr>
          <w:rFonts w:cs="B Nazanin" w:hint="cs"/>
          <w:b/>
          <w:bCs/>
          <w:sz w:val="20"/>
          <w:szCs w:val="20"/>
          <w:rtl/>
        </w:rPr>
        <w:t xml:space="preserve">(تکمیل </w:t>
      </w:r>
      <w:r w:rsidR="00171124">
        <w:rPr>
          <w:rFonts w:cs="B Nazanin" w:hint="cs"/>
          <w:b/>
          <w:bCs/>
          <w:sz w:val="20"/>
          <w:szCs w:val="20"/>
          <w:rtl/>
        </w:rPr>
        <w:t>همه‌ی</w:t>
      </w:r>
      <w:r w:rsidRPr="00C80E2C">
        <w:rPr>
          <w:rFonts w:cs="B Nazanin" w:hint="cs"/>
          <w:b/>
          <w:bCs/>
          <w:sz w:val="20"/>
          <w:szCs w:val="20"/>
          <w:rtl/>
        </w:rPr>
        <w:t xml:space="preserve"> موارد این بند ضروری </w:t>
      </w:r>
      <w:r w:rsidR="00171124">
        <w:rPr>
          <w:rFonts w:cs="B Nazanin" w:hint="cs"/>
          <w:b/>
          <w:bCs/>
          <w:sz w:val="20"/>
          <w:szCs w:val="20"/>
          <w:rtl/>
        </w:rPr>
        <w:t>است</w:t>
      </w:r>
      <w:r w:rsidRPr="00C80E2C">
        <w:rPr>
          <w:rFonts w:cs="B Nazanin" w:hint="cs"/>
          <w:b/>
          <w:bCs/>
          <w:sz w:val="20"/>
          <w:szCs w:val="20"/>
          <w:rtl/>
        </w:rPr>
        <w:t>)</w:t>
      </w:r>
    </w:p>
    <w:p w:rsidR="00B51384" w:rsidRPr="00C159DA" w:rsidRDefault="00B51384" w:rsidP="000A5A49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sz w:val="24"/>
          <w:szCs w:val="24"/>
        </w:rPr>
      </w:pPr>
      <w:r w:rsidRPr="007E1BD7">
        <w:rPr>
          <w:rFonts w:cs="B Nazanin" w:hint="cs"/>
          <w:b/>
          <w:bCs/>
          <w:rtl/>
        </w:rPr>
        <w:t>عنوان درس :</w:t>
      </w:r>
      <w:r w:rsidR="0032111A">
        <w:rPr>
          <w:rFonts w:cs="B Nazanin" w:hint="cs"/>
          <w:rtl/>
        </w:rPr>
        <w:t xml:space="preserve"> </w:t>
      </w:r>
      <w:r w:rsidR="000A5A49">
        <w:rPr>
          <w:rFonts w:cs="B Nazanin" w:hint="cs"/>
          <w:sz w:val="24"/>
          <w:szCs w:val="24"/>
          <w:rtl/>
        </w:rPr>
        <w:t>کنترل مسمومیت</w:t>
      </w:r>
    </w:p>
    <w:p w:rsidR="00C916B9" w:rsidRDefault="00A712C9" w:rsidP="003E18AC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نام </w:t>
      </w:r>
      <w:r w:rsidR="00171124">
        <w:rPr>
          <w:rFonts w:cs="B Nazanin" w:hint="cs"/>
          <w:b/>
          <w:bCs/>
          <w:rtl/>
        </w:rPr>
        <w:t>و</w:t>
      </w:r>
      <w:r w:rsidR="00171124">
        <w:rPr>
          <w:rFonts w:cs="B Nazanin"/>
          <w:b/>
          <w:bCs/>
          <w:rtl/>
        </w:rPr>
        <w:t xml:space="preserve"> </w:t>
      </w:r>
      <w:r w:rsidR="00171124">
        <w:rPr>
          <w:rFonts w:cs="B Nazanin" w:hint="cs"/>
          <w:b/>
          <w:bCs/>
          <w:rtl/>
        </w:rPr>
        <w:t>نام</w:t>
      </w:r>
      <w:r>
        <w:rPr>
          <w:rFonts w:cs="B Nazanin" w:hint="cs"/>
          <w:b/>
          <w:bCs/>
          <w:rtl/>
        </w:rPr>
        <w:t xml:space="preserve"> خانوادگی </w:t>
      </w:r>
      <w:r w:rsidR="00C916B9">
        <w:rPr>
          <w:rFonts w:cs="B Nazanin" w:hint="cs"/>
          <w:b/>
          <w:bCs/>
          <w:rtl/>
        </w:rPr>
        <w:t>مدرس</w:t>
      </w:r>
      <w:r w:rsidR="00EF0068">
        <w:rPr>
          <w:rFonts w:cs="B Nazanin" w:hint="cs"/>
          <w:b/>
          <w:bCs/>
          <w:rtl/>
        </w:rPr>
        <w:t>/مدرسین</w:t>
      </w:r>
      <w:r w:rsidR="00C916B9">
        <w:rPr>
          <w:rFonts w:cs="B Nazanin" w:hint="cs"/>
          <w:b/>
          <w:bCs/>
          <w:rtl/>
        </w:rPr>
        <w:t>:</w:t>
      </w:r>
      <w:r w:rsidR="00EE7582">
        <w:rPr>
          <w:rFonts w:cs="B Nazanin" w:hint="cs"/>
          <w:b/>
          <w:bCs/>
          <w:rtl/>
        </w:rPr>
        <w:t xml:space="preserve"> </w:t>
      </w:r>
      <w:r w:rsidR="004D49C4">
        <w:rPr>
          <w:rFonts w:cs="B Nazanin" w:hint="cs"/>
          <w:b/>
          <w:bCs/>
          <w:rtl/>
        </w:rPr>
        <w:t>دکتر</w:t>
      </w:r>
      <w:r w:rsidR="003E18AC">
        <w:rPr>
          <w:rFonts w:cs="B Nazanin" w:hint="cs"/>
          <w:b/>
          <w:bCs/>
          <w:rtl/>
        </w:rPr>
        <w:t>فرشته مهری</w:t>
      </w:r>
      <w:r w:rsidR="00F26412">
        <w:rPr>
          <w:rFonts w:cs="B Nazanin" w:hint="cs"/>
          <w:b/>
          <w:bCs/>
          <w:rtl/>
        </w:rPr>
        <w:t xml:space="preserve">،  </w:t>
      </w:r>
      <w:r w:rsidR="0026382C" w:rsidRPr="009D1A5B">
        <w:rPr>
          <w:rFonts w:cs="B Mitra" w:hint="cs"/>
          <w:b/>
          <w:bCs/>
          <w:rtl/>
        </w:rPr>
        <w:t>دکتر</w:t>
      </w:r>
      <w:r w:rsidR="003E18AC">
        <w:rPr>
          <w:rFonts w:cs="B Mitra" w:hint="cs"/>
          <w:b/>
          <w:bCs/>
          <w:rtl/>
        </w:rPr>
        <w:t>اکرم رنجبر</w:t>
      </w:r>
      <w:r w:rsidR="00A268E0">
        <w:rPr>
          <w:rFonts w:cs="B Mitra" w:hint="cs"/>
          <w:b/>
          <w:bCs/>
          <w:sz w:val="24"/>
          <w:szCs w:val="24"/>
          <w:rtl/>
        </w:rPr>
        <w:t>،</w:t>
      </w:r>
      <w:r w:rsidR="00A268E0">
        <w:rPr>
          <w:rFonts w:cs="B Nazanin" w:hint="cs"/>
          <w:b/>
          <w:bCs/>
          <w:rtl/>
        </w:rPr>
        <w:t xml:space="preserve"> </w:t>
      </w:r>
      <w:r w:rsidR="009D1A5B">
        <w:rPr>
          <w:rFonts w:cs="B Nazanin" w:hint="cs"/>
          <w:b/>
          <w:bCs/>
          <w:rtl/>
        </w:rPr>
        <w:t xml:space="preserve">دکتر </w:t>
      </w:r>
      <w:r w:rsidR="003E18AC">
        <w:rPr>
          <w:rFonts w:cs="B Nazanin" w:hint="cs"/>
          <w:b/>
          <w:bCs/>
          <w:rtl/>
        </w:rPr>
        <w:t>مژده محمدی</w:t>
      </w:r>
    </w:p>
    <w:p w:rsidR="00A712C9" w:rsidRDefault="00C916B9" w:rsidP="00A9330D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نام و نام خانوادگی مسئول درس: </w:t>
      </w:r>
      <w:r w:rsidR="00A268E0" w:rsidRPr="009D1A5B">
        <w:rPr>
          <w:rFonts w:cs="B Mitra" w:hint="cs"/>
          <w:b/>
          <w:bCs/>
          <w:rtl/>
        </w:rPr>
        <w:t xml:space="preserve">دکتراکرم </w:t>
      </w:r>
      <w:r w:rsidR="00A9330D">
        <w:rPr>
          <w:rFonts w:cs="B Mitra" w:hint="cs"/>
          <w:b/>
          <w:bCs/>
          <w:rtl/>
        </w:rPr>
        <w:t>رنجبر</w:t>
      </w:r>
    </w:p>
    <w:p w:rsidR="00C941AB" w:rsidRPr="00B51384" w:rsidRDefault="00C941AB" w:rsidP="00A9330D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نام و نام خانوادگی مدیر گروه:</w:t>
      </w:r>
      <w:r w:rsidR="004D49C4" w:rsidRPr="004D49C4">
        <w:rPr>
          <w:rFonts w:cs="B Nazanin" w:hint="cs"/>
          <w:b/>
          <w:bCs/>
          <w:rtl/>
        </w:rPr>
        <w:t xml:space="preserve"> </w:t>
      </w:r>
      <w:r w:rsidR="00A268E0">
        <w:rPr>
          <w:rFonts w:cs="B Nazanin" w:hint="cs"/>
          <w:b/>
          <w:bCs/>
          <w:rtl/>
        </w:rPr>
        <w:t xml:space="preserve">دکتر </w:t>
      </w:r>
      <w:r w:rsidR="00A9330D">
        <w:rPr>
          <w:rFonts w:cs="B Nazanin" w:hint="cs"/>
          <w:b/>
          <w:bCs/>
          <w:rtl/>
        </w:rPr>
        <w:t>پری تمری</w:t>
      </w:r>
    </w:p>
    <w:p w:rsidR="006353A8" w:rsidRPr="006353A8" w:rsidRDefault="006353A8" w:rsidP="006353A8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2790825</wp:posOffset>
                </wp:positionH>
                <wp:positionV relativeFrom="paragraph">
                  <wp:posOffset>89535</wp:posOffset>
                </wp:positionV>
                <wp:extent cx="66675" cy="857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" cy="857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53A8" w:rsidRDefault="006353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9.75pt;margin-top:7.05pt;width:5.25pt;height:6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" fillcolor="#161616 [334]" strokeweight=".5pt">
                <v:textbox>
                  <w:txbxContent>
                    <w:p w:rsidR="006353A8" w:rsidRDefault="006353A8"/>
                  </w:txbxContent>
                </v:textbox>
              </v:shape>
            </w:pict>
          </mc:Fallback>
        </mc:AlternateContent>
      </w:r>
      <w:r w:rsidR="00C941AB" w:rsidRPr="006353A8">
        <w:rPr>
          <w:rFonts w:cs="B Nazanin" w:hint="cs"/>
          <w:b/>
          <w:bCs/>
          <w:rtl/>
        </w:rPr>
        <w:t>نوع و میزان واحد به تفکیک:</w:t>
      </w:r>
      <w:r w:rsidR="00C941AB" w:rsidRPr="006353A8">
        <w:rPr>
          <w:rFonts w:cs="B Nazanin" w:hint="cs"/>
          <w:rtl/>
        </w:rPr>
        <w:t xml:space="preserve">      </w:t>
      </w:r>
      <w:r w:rsidR="00A9330D" w:rsidRPr="006353A8">
        <w:rPr>
          <w:rFonts w:cs="B Titr" w:hint="cs"/>
          <w:rtl/>
        </w:rPr>
        <w:t>ن</w:t>
      </w:r>
      <w:r w:rsidR="00C941AB" w:rsidRPr="006353A8">
        <w:rPr>
          <w:rFonts w:cs="B Titr" w:hint="cs"/>
          <w:rtl/>
        </w:rPr>
        <w:t xml:space="preserve">ظري </w:t>
      </w:r>
      <w:r w:rsidR="00C941AB" w:rsidRPr="006353A8">
        <w:rPr>
          <w:rFonts w:cs="B Nazanin" w:hint="cs"/>
          <w:rtl/>
        </w:rPr>
        <w:t xml:space="preserve">  </w:t>
      </w:r>
      <w:r>
        <w:rPr>
          <w:rFonts w:cs="B Nazanin" w:hint="cs"/>
          <w:rtl/>
        </w:rPr>
        <w:t>2 واحد</w:t>
      </w:r>
      <w:r w:rsidR="00C941AB" w:rsidRPr="006353A8">
        <w:rPr>
          <w:rFonts w:cs="B Nazanin" w:hint="cs"/>
          <w:rtl/>
        </w:rPr>
        <w:t xml:space="preserve">        </w:t>
      </w:r>
      <w:r w:rsidR="00C941AB" w:rsidRPr="006353A8">
        <w:rPr>
          <w:rFonts w:cs="B Titr" w:hint="cs"/>
          <w:rtl/>
        </w:rPr>
        <w:t>عملي</w:t>
      </w:r>
      <w:r w:rsidR="00C941AB" w:rsidRPr="006353A8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 xml:space="preserve"> </w:t>
      </w:r>
    </w:p>
    <w:p w:rsidR="0032111A" w:rsidRPr="006353A8" w:rsidRDefault="00C941AB" w:rsidP="000A5A49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 w:rsidRPr="006353A8">
        <w:rPr>
          <w:rFonts w:cs="B Nazanin" w:hint="cs"/>
          <w:b/>
          <w:bCs/>
          <w:rtl/>
        </w:rPr>
        <w:t xml:space="preserve">رشته و </w:t>
      </w:r>
      <w:r w:rsidRPr="006353A8">
        <w:rPr>
          <w:rFonts w:cs="B Titr" w:hint="cs"/>
          <w:b/>
          <w:bCs/>
          <w:rtl/>
        </w:rPr>
        <w:t>مقطع</w:t>
      </w:r>
      <w:r w:rsidRPr="006353A8">
        <w:rPr>
          <w:rFonts w:cs="B Nazanin" w:hint="cs"/>
          <w:b/>
          <w:bCs/>
          <w:rtl/>
        </w:rPr>
        <w:t xml:space="preserve"> تحصیلی دانشجو:</w:t>
      </w:r>
      <w:r w:rsidR="0032111A" w:rsidRPr="006353A8">
        <w:rPr>
          <w:rFonts w:cs="B Nazanin" w:hint="cs"/>
          <w:rtl/>
        </w:rPr>
        <w:t xml:space="preserve"> </w:t>
      </w:r>
      <w:r w:rsidR="000A5A49">
        <w:rPr>
          <w:rFonts w:cs="B Nazanin" w:hint="cs"/>
          <w:rtl/>
        </w:rPr>
        <w:t>داروسازی</w:t>
      </w:r>
    </w:p>
    <w:p w:rsidR="0032111A" w:rsidRPr="00C80E2C" w:rsidRDefault="0032111A" w:rsidP="006353A8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زمان</w:t>
      </w:r>
      <w:r w:rsidRPr="00C80E2C">
        <w:rPr>
          <w:rFonts w:cs="B Nazanin" w:hint="cs"/>
          <w:b/>
          <w:bCs/>
          <w:rtl/>
        </w:rPr>
        <w:t xml:space="preserve"> درس:</w:t>
      </w:r>
      <w:r>
        <w:rPr>
          <w:rFonts w:cs="B Nazanin" w:hint="cs"/>
          <w:b/>
          <w:bCs/>
          <w:rtl/>
        </w:rPr>
        <w:t xml:space="preserve">  </w:t>
      </w:r>
      <w:r w:rsidR="00225F21">
        <w:rPr>
          <w:rFonts w:cs="B Nazanin" w:hint="cs"/>
          <w:rtl/>
        </w:rPr>
        <w:t xml:space="preserve">نیمسال </w:t>
      </w:r>
      <w:r w:rsidR="006353A8">
        <w:rPr>
          <w:rFonts w:cs="B Nazanin" w:hint="cs"/>
          <w:rtl/>
        </w:rPr>
        <w:t>اول</w:t>
      </w:r>
      <w:r>
        <w:rPr>
          <w:rFonts w:cs="B Nazanin" w:hint="cs"/>
          <w:rtl/>
        </w:rPr>
        <w:t xml:space="preserve"> </w:t>
      </w:r>
    </w:p>
    <w:p w:rsidR="0032111A" w:rsidRDefault="0032111A" w:rsidP="000A5A49">
      <w:pPr>
        <w:pStyle w:val="ListParagraph"/>
        <w:numPr>
          <w:ilvl w:val="0"/>
          <w:numId w:val="1"/>
        </w:numPr>
      </w:pPr>
      <w:r w:rsidRPr="00C21148">
        <w:rPr>
          <w:rFonts w:cs="B Nazanin" w:hint="cs"/>
          <w:b/>
          <w:bCs/>
          <w:rtl/>
        </w:rPr>
        <w:t>مکان آموزش</w:t>
      </w:r>
      <w:r w:rsidRPr="00C21148">
        <w:rPr>
          <w:rFonts w:cs="B Nazanin" w:hint="cs"/>
          <w:rtl/>
        </w:rPr>
        <w:t xml:space="preserve"> :  </w:t>
      </w:r>
      <w:r>
        <w:rPr>
          <w:rFonts w:cs="B Nazanin" w:hint="cs"/>
          <w:rtl/>
        </w:rPr>
        <w:t>دانشکده داروسازی-</w:t>
      </w:r>
      <w:r w:rsidR="000A5A49">
        <w:rPr>
          <w:rFonts w:cs="B Nazanin" w:hint="cs"/>
          <w:rtl/>
        </w:rPr>
        <w:t>کلاس درس</w:t>
      </w:r>
    </w:p>
    <w:p w:rsidR="002D698A" w:rsidRPr="002D698A" w:rsidRDefault="00F44911" w:rsidP="002D698A">
      <w:pPr>
        <w:pStyle w:val="Header"/>
        <w:ind w:left="720"/>
        <w:jc w:val="both"/>
        <w:rPr>
          <w:rFonts w:cs="B Nazanin"/>
          <w:sz w:val="24"/>
          <w:szCs w:val="24"/>
        </w:rPr>
      </w:pPr>
      <w:r>
        <w:rPr>
          <w:rFonts w:hint="cs"/>
          <w:rtl/>
        </w:rPr>
        <w:t>هدف</w:t>
      </w:r>
      <w:r>
        <w:t xml:space="preserve"> </w:t>
      </w:r>
      <w:r w:rsidR="0032111A">
        <w:rPr>
          <w:rFonts w:hint="cs"/>
          <w:rtl/>
        </w:rPr>
        <w:t xml:space="preserve">کلی : </w:t>
      </w:r>
      <w:r w:rsidR="00A91488">
        <w:rPr>
          <w:rFonts w:hint="cs"/>
          <w:rtl/>
        </w:rPr>
        <w:t xml:space="preserve">  </w:t>
      </w:r>
    </w:p>
    <w:p w:rsidR="006472C3" w:rsidRPr="003805DB" w:rsidRDefault="001112B6" w:rsidP="006C65E2">
      <w:pPr>
        <w:pStyle w:val="Header"/>
        <w:numPr>
          <w:ilvl w:val="0"/>
          <w:numId w:val="20"/>
        </w:numPr>
        <w:sectPr w:rsidR="006472C3" w:rsidRPr="003805DB" w:rsidSect="00E56708">
          <w:footerReference w:type="default" r:id="rId10"/>
          <w:pgSz w:w="11906" w:h="16838"/>
          <w:pgMar w:top="1440" w:right="1440" w:bottom="1440" w:left="144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6C65E2">
        <w:rPr>
          <w:rFonts w:cs="B Nazanin" w:hint="cs"/>
          <w:rtl/>
        </w:rPr>
        <w:t xml:space="preserve">فراگیران در پایان </w:t>
      </w:r>
      <w:r w:rsidR="006C65E2" w:rsidRPr="006C65E2">
        <w:rPr>
          <w:rFonts w:cs="B Nazanin" w:hint="cs"/>
          <w:rtl/>
        </w:rPr>
        <w:t>شخیص</w:t>
      </w:r>
      <w:r w:rsidR="006C65E2" w:rsidRPr="006C65E2">
        <w:rPr>
          <w:rFonts w:cs="B Nazanin"/>
          <w:rtl/>
        </w:rPr>
        <w:t xml:space="preserve"> </w:t>
      </w:r>
      <w:r w:rsidR="006C65E2" w:rsidRPr="006C65E2">
        <w:rPr>
          <w:rFonts w:cs="B Nazanin" w:hint="cs"/>
          <w:rtl/>
        </w:rPr>
        <w:t>اولیه،</w:t>
      </w:r>
      <w:r w:rsidR="006C65E2" w:rsidRPr="006C65E2">
        <w:rPr>
          <w:rFonts w:cs="B Nazanin"/>
          <w:rtl/>
        </w:rPr>
        <w:t xml:space="preserve"> </w:t>
      </w:r>
      <w:r w:rsidR="006C65E2" w:rsidRPr="006C65E2">
        <w:rPr>
          <w:rFonts w:cs="B Nazanin" w:hint="cs"/>
          <w:rtl/>
        </w:rPr>
        <w:t>انتخاب</w:t>
      </w:r>
      <w:r w:rsidR="006C65E2" w:rsidRPr="006C65E2">
        <w:rPr>
          <w:rFonts w:cs="B Nazanin"/>
          <w:rtl/>
        </w:rPr>
        <w:t xml:space="preserve"> </w:t>
      </w:r>
      <w:r w:rsidR="006C65E2" w:rsidRPr="006C65E2">
        <w:rPr>
          <w:rFonts w:cs="B Nazanin" w:hint="cs"/>
          <w:rtl/>
        </w:rPr>
        <w:t>پادزهر</w:t>
      </w:r>
      <w:r w:rsidR="006C65E2" w:rsidRPr="006C65E2">
        <w:rPr>
          <w:rFonts w:cs="B Nazanin"/>
          <w:rtl/>
        </w:rPr>
        <w:t xml:space="preserve"> (</w:t>
      </w:r>
      <w:r w:rsidR="006C65E2" w:rsidRPr="006C65E2">
        <w:rPr>
          <w:rFonts w:cs="B Nazanin"/>
        </w:rPr>
        <w:t>Antidote</w:t>
      </w:r>
      <w:r w:rsidR="006C65E2" w:rsidRPr="006C65E2">
        <w:rPr>
          <w:rFonts w:cs="B Nazanin"/>
          <w:rtl/>
        </w:rPr>
        <w:t>)</w:t>
      </w:r>
      <w:r w:rsidR="006C65E2" w:rsidRPr="006C65E2">
        <w:rPr>
          <w:rFonts w:cs="B Nazanin" w:hint="cs"/>
          <w:rtl/>
        </w:rPr>
        <w:t>،</w:t>
      </w:r>
      <w:r w:rsidR="006C65E2" w:rsidRPr="006C65E2">
        <w:rPr>
          <w:rFonts w:cs="B Nazanin"/>
          <w:rtl/>
        </w:rPr>
        <w:t xml:space="preserve"> </w:t>
      </w:r>
      <w:r w:rsidR="006C65E2" w:rsidRPr="006C65E2">
        <w:rPr>
          <w:rFonts w:cs="B Nazanin" w:hint="cs"/>
          <w:rtl/>
        </w:rPr>
        <w:t>و</w:t>
      </w:r>
      <w:r w:rsidR="006C65E2" w:rsidRPr="006C65E2">
        <w:rPr>
          <w:rFonts w:cs="B Nazanin"/>
          <w:rtl/>
        </w:rPr>
        <w:t xml:space="preserve"> </w:t>
      </w:r>
      <w:r w:rsidR="006C65E2" w:rsidRPr="006C65E2">
        <w:rPr>
          <w:rFonts w:cs="B Nazanin" w:hint="cs"/>
          <w:rtl/>
        </w:rPr>
        <w:t>مدیریت</w:t>
      </w:r>
      <w:r w:rsidR="006C65E2" w:rsidRPr="006C65E2">
        <w:rPr>
          <w:rFonts w:cs="B Nazanin"/>
          <w:rtl/>
        </w:rPr>
        <w:t xml:space="preserve"> </w:t>
      </w:r>
      <w:r w:rsidR="006C65E2" w:rsidRPr="006C65E2">
        <w:rPr>
          <w:rFonts w:cs="B Nazanin" w:hint="cs"/>
          <w:rtl/>
        </w:rPr>
        <w:t>استراتژی‌های</w:t>
      </w:r>
      <w:r w:rsidR="006C65E2" w:rsidRPr="006C65E2">
        <w:rPr>
          <w:rFonts w:cs="B Nazanin"/>
          <w:rtl/>
        </w:rPr>
        <w:t xml:space="preserve"> </w:t>
      </w:r>
      <w:r w:rsidR="006C65E2" w:rsidRPr="006C65E2">
        <w:rPr>
          <w:rFonts w:cs="B Nazanin" w:hint="cs"/>
          <w:rtl/>
        </w:rPr>
        <w:t>حمایتی</w:t>
      </w:r>
      <w:r w:rsidR="006C65E2">
        <w:rPr>
          <w:rFonts w:cs="B Nazanin" w:hint="cs"/>
          <w:rtl/>
        </w:rPr>
        <w:t xml:space="preserve"> آشنا شوند</w:t>
      </w:r>
    </w:p>
    <w:p w:rsidR="00B51384" w:rsidRDefault="00B51384" w:rsidP="002D698A">
      <w:pPr>
        <w:rPr>
          <w:rtl/>
        </w:rPr>
      </w:pPr>
    </w:p>
    <w:tbl>
      <w:tblPr>
        <w:tblStyle w:val="TableGrid"/>
        <w:bidiVisual/>
        <w:tblW w:w="4928" w:type="pct"/>
        <w:tblInd w:w="103" w:type="dxa"/>
        <w:tblLook w:val="04A0" w:firstRow="1" w:lastRow="0" w:firstColumn="1" w:lastColumn="0" w:noHBand="0" w:noVBand="1"/>
      </w:tblPr>
      <w:tblGrid>
        <w:gridCol w:w="754"/>
        <w:gridCol w:w="2861"/>
        <w:gridCol w:w="3543"/>
        <w:gridCol w:w="992"/>
        <w:gridCol w:w="1562"/>
        <w:gridCol w:w="1134"/>
        <w:gridCol w:w="1702"/>
        <w:gridCol w:w="1422"/>
      </w:tblGrid>
      <w:tr w:rsidR="00415FBE" w:rsidRPr="00D54C9A" w:rsidTr="00E36197">
        <w:trPr>
          <w:cantSplit/>
          <w:trHeight w:val="1134"/>
        </w:trPr>
        <w:tc>
          <w:tcPr>
            <w:tcW w:w="270" w:type="pct"/>
            <w:textDirection w:val="tbRl"/>
          </w:tcPr>
          <w:p w:rsidR="00700378" w:rsidRPr="00D54C9A" w:rsidRDefault="00700378" w:rsidP="00D54C9A">
            <w:pPr>
              <w:ind w:left="113" w:right="113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جلسه</w:t>
            </w:r>
          </w:p>
        </w:tc>
        <w:tc>
          <w:tcPr>
            <w:tcW w:w="1024" w:type="pct"/>
          </w:tcPr>
          <w:p w:rsidR="00700378" w:rsidRPr="00D54C9A" w:rsidRDefault="00700378" w:rsidP="00F1207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سرفصل (عنوان)</w:t>
            </w:r>
          </w:p>
        </w:tc>
        <w:tc>
          <w:tcPr>
            <w:tcW w:w="1268" w:type="pct"/>
          </w:tcPr>
          <w:p w:rsidR="00700378" w:rsidRPr="00D54C9A" w:rsidRDefault="00700378" w:rsidP="00157998">
            <w:pPr>
              <w:jc w:val="center"/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اهداف رفتاری</w:t>
            </w:r>
            <w:r w:rsidRPr="00D54C9A"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1"/>
            </w:r>
          </w:p>
        </w:tc>
        <w:tc>
          <w:tcPr>
            <w:tcW w:w="355" w:type="pct"/>
          </w:tcPr>
          <w:p w:rsidR="00700378" w:rsidRPr="00D54C9A" w:rsidRDefault="00700378" w:rsidP="00D54C9A">
            <w:pPr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حیطه یادگیری</w:t>
            </w:r>
            <w:r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2"/>
            </w:r>
          </w:p>
        </w:tc>
        <w:tc>
          <w:tcPr>
            <w:tcW w:w="559" w:type="pct"/>
          </w:tcPr>
          <w:p w:rsidR="00700378" w:rsidRPr="00D54C9A" w:rsidRDefault="00700378" w:rsidP="00D54C9A">
            <w:pPr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روش تدریس</w:t>
            </w:r>
            <w:r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3"/>
            </w:r>
          </w:p>
        </w:tc>
        <w:tc>
          <w:tcPr>
            <w:tcW w:w="406" w:type="pct"/>
          </w:tcPr>
          <w:p w:rsidR="00700378" w:rsidRPr="00D54C9A" w:rsidRDefault="00171124" w:rsidP="00F1207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مدت‌زمان</w:t>
            </w:r>
          </w:p>
        </w:tc>
        <w:tc>
          <w:tcPr>
            <w:tcW w:w="609" w:type="pct"/>
          </w:tcPr>
          <w:p w:rsidR="00700378" w:rsidRPr="00D54C9A" w:rsidRDefault="00700378" w:rsidP="00F1207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وسایل </w:t>
            </w:r>
            <w:r w:rsidR="00171124">
              <w:rPr>
                <w:rFonts w:cs="B Nazanin" w:hint="cs"/>
                <w:b/>
                <w:bCs/>
                <w:sz w:val="20"/>
                <w:szCs w:val="20"/>
                <w:rtl/>
              </w:rPr>
              <w:t>کمک‌آموزشی</w:t>
            </w:r>
          </w:p>
        </w:tc>
        <w:tc>
          <w:tcPr>
            <w:tcW w:w="509" w:type="pct"/>
          </w:tcPr>
          <w:p w:rsidR="00700378" w:rsidRPr="00D54C9A" w:rsidRDefault="00700378" w:rsidP="007C4AC6">
            <w:pPr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روش ارزشیابی</w:t>
            </w:r>
            <w:r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4"/>
            </w:r>
          </w:p>
        </w:tc>
      </w:tr>
      <w:tr w:rsidR="00E36197" w:rsidTr="00E36197">
        <w:tc>
          <w:tcPr>
            <w:tcW w:w="270" w:type="pct"/>
          </w:tcPr>
          <w:p w:rsidR="00E36197" w:rsidRPr="00C21148" w:rsidRDefault="00E36197" w:rsidP="007F2674">
            <w:pPr>
              <w:jc w:val="center"/>
              <w:rPr>
                <w:rFonts w:cs="B Nazanin"/>
                <w:rtl/>
              </w:rPr>
            </w:pPr>
            <w:r w:rsidRPr="00C21148">
              <w:rPr>
                <w:rFonts w:cs="B Nazanin" w:hint="cs"/>
                <w:rtl/>
              </w:rPr>
              <w:t>1</w:t>
            </w:r>
          </w:p>
        </w:tc>
        <w:tc>
          <w:tcPr>
            <w:tcW w:w="1024" w:type="pct"/>
          </w:tcPr>
          <w:p w:rsidR="002D698A" w:rsidRPr="00CE64C0" w:rsidRDefault="00054004" w:rsidP="00FE47FA">
            <w:pPr>
              <w:tabs>
                <w:tab w:val="num" w:pos="720"/>
              </w:tabs>
              <w:rPr>
                <w:rFonts w:asciiTheme="majorBidi" w:hAnsiTheme="majorBidi" w:cstheme="majorBidi"/>
              </w:rPr>
            </w:pPr>
            <w:r w:rsidRPr="00054004">
              <w:rPr>
                <w:rFonts w:ascii="Tahoma" w:hAnsi="Tahoma" w:cs="B Mitra" w:hint="cs"/>
                <w:b/>
                <w:bCs/>
                <w:rtl/>
              </w:rPr>
              <w:t>مسموميت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ناشي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از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سموم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بيولوژيك</w:t>
            </w:r>
          </w:p>
        </w:tc>
        <w:tc>
          <w:tcPr>
            <w:tcW w:w="1268" w:type="pct"/>
          </w:tcPr>
          <w:p w:rsidR="002D698A" w:rsidRPr="002D698A" w:rsidRDefault="002D698A" w:rsidP="002D698A">
            <w:pPr>
              <w:ind w:left="84"/>
              <w:jc w:val="lowKashida"/>
              <w:rPr>
                <w:rFonts w:ascii="Tahoma" w:hAnsi="Tahoma" w:cs="B Mitra"/>
                <w:rtl/>
              </w:rPr>
            </w:pPr>
            <w:r w:rsidRPr="002D698A">
              <w:rPr>
                <w:rFonts w:ascii="Tahoma" w:hAnsi="Tahoma" w:cs="B Mitra" w:hint="cs"/>
                <w:rtl/>
              </w:rPr>
              <w:t>دانشجو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در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پایان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کلاس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قادر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باشد</w:t>
            </w:r>
            <w:r w:rsidRPr="002D698A">
              <w:rPr>
                <w:rFonts w:ascii="Tahoma" w:hAnsi="Tahoma" w:cs="B Mitra"/>
                <w:rtl/>
              </w:rPr>
              <w:t>:</w:t>
            </w:r>
          </w:p>
          <w:p w:rsidR="002D698A" w:rsidRPr="002D698A" w:rsidRDefault="00054004" w:rsidP="00054004">
            <w:pPr>
              <w:pStyle w:val="ListParagraph"/>
              <w:numPr>
                <w:ilvl w:val="0"/>
                <w:numId w:val="23"/>
              </w:numPr>
              <w:jc w:val="lowKashida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 w:hint="cs"/>
                <w:rtl/>
              </w:rPr>
              <w:t xml:space="preserve">تشریح </w:t>
            </w:r>
            <w:r w:rsidRPr="00054004">
              <w:rPr>
                <w:rFonts w:ascii="Tahoma" w:hAnsi="Tahoma" w:cs="B Mitra" w:hint="cs"/>
                <w:rtl/>
              </w:rPr>
              <w:t>سموم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باکتریایی</w:t>
            </w:r>
            <w:r w:rsidRPr="00054004">
              <w:rPr>
                <w:rFonts w:ascii="Tahoma" w:hAnsi="Tahoma" w:cs="B Mitra"/>
                <w:rtl/>
              </w:rPr>
              <w:t xml:space="preserve">: </w:t>
            </w:r>
            <w:r w:rsidRPr="00054004">
              <w:rPr>
                <w:rFonts w:ascii="Tahoma" w:hAnsi="Tahoma" w:cs="B Mitra" w:hint="cs"/>
                <w:rtl/>
              </w:rPr>
              <w:t>مکانیسم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اثر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بر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انتقال‌دهنده‌های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عصبی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و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مدیریت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حمایت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تنفسی</w:t>
            </w:r>
          </w:p>
          <w:p w:rsidR="002D698A" w:rsidRPr="002D698A" w:rsidRDefault="00FE47FA" w:rsidP="00054004">
            <w:pPr>
              <w:pStyle w:val="ListParagraph"/>
              <w:numPr>
                <w:ilvl w:val="0"/>
                <w:numId w:val="23"/>
              </w:numPr>
              <w:jc w:val="lowKashida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 w:hint="cs"/>
                <w:rtl/>
              </w:rPr>
              <w:t xml:space="preserve">بیان </w:t>
            </w:r>
            <w:r w:rsidR="00054004" w:rsidRPr="00054004">
              <w:rPr>
                <w:rFonts w:ascii="Tahoma" w:hAnsi="Tahoma" w:cs="B Mitra" w:hint="cs"/>
                <w:rtl/>
              </w:rPr>
              <w:t>سموم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قارچی</w:t>
            </w:r>
            <w:r w:rsidR="00054004" w:rsidRPr="00054004">
              <w:rPr>
                <w:rFonts w:ascii="Tahoma" w:hAnsi="Tahoma" w:cs="B Mitra"/>
                <w:rtl/>
              </w:rPr>
              <w:t xml:space="preserve"> (</w:t>
            </w:r>
            <w:proofErr w:type="spellStart"/>
            <w:r w:rsidR="00054004" w:rsidRPr="00054004">
              <w:rPr>
                <w:rFonts w:ascii="Tahoma" w:hAnsi="Tahoma" w:cs="B Mitra"/>
              </w:rPr>
              <w:t>Mycotoxins</w:t>
            </w:r>
            <w:proofErr w:type="spellEnd"/>
            <w:r w:rsidR="00054004" w:rsidRPr="00054004">
              <w:rPr>
                <w:rFonts w:ascii="Tahoma" w:hAnsi="Tahoma" w:cs="B Mitra"/>
                <w:rtl/>
              </w:rPr>
              <w:t xml:space="preserve">): </w:t>
            </w:r>
            <w:r w:rsidR="00054004" w:rsidRPr="00054004">
              <w:rPr>
                <w:rFonts w:ascii="Tahoma" w:hAnsi="Tahoma" w:cs="B Mitra" w:hint="cs"/>
                <w:rtl/>
              </w:rPr>
              <w:t>تمرکز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بر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سموم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بلوغ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یافته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در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غلات</w:t>
            </w:r>
            <w:r w:rsidR="00054004" w:rsidRPr="00054004">
              <w:rPr>
                <w:rFonts w:ascii="Tahoma" w:hAnsi="Tahoma" w:cs="B Mitra"/>
                <w:rtl/>
              </w:rPr>
              <w:t xml:space="preserve"> (</w:t>
            </w:r>
            <w:r w:rsidR="00054004" w:rsidRPr="00054004">
              <w:rPr>
                <w:rFonts w:ascii="Tahoma" w:hAnsi="Tahoma" w:cs="B Mitra" w:hint="cs"/>
                <w:rtl/>
              </w:rPr>
              <w:t>مانند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proofErr w:type="spellStart"/>
            <w:r w:rsidR="00054004" w:rsidRPr="00054004">
              <w:rPr>
                <w:rFonts w:ascii="Tahoma" w:hAnsi="Tahoma" w:cs="B Mitra"/>
              </w:rPr>
              <w:t>Aflatoxin</w:t>
            </w:r>
            <w:proofErr w:type="spellEnd"/>
            <w:r w:rsidR="00054004" w:rsidRPr="00054004">
              <w:rPr>
                <w:rFonts w:ascii="Tahoma" w:hAnsi="Tahoma" w:cs="B Mitra"/>
                <w:rtl/>
              </w:rPr>
              <w:t xml:space="preserve">) </w:t>
            </w:r>
            <w:r w:rsidR="00054004" w:rsidRPr="00054004">
              <w:rPr>
                <w:rFonts w:ascii="Tahoma" w:hAnsi="Tahoma" w:cs="B Mitra" w:hint="cs"/>
                <w:rtl/>
              </w:rPr>
              <w:t>و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مدیریت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اثرات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کبدی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حاد</w:t>
            </w:r>
          </w:p>
          <w:p w:rsidR="002D698A" w:rsidRPr="002D698A" w:rsidRDefault="00054004" w:rsidP="00054004">
            <w:pPr>
              <w:pStyle w:val="ListParagraph"/>
              <w:numPr>
                <w:ilvl w:val="0"/>
                <w:numId w:val="23"/>
              </w:numPr>
              <w:jc w:val="lowKashida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 w:hint="cs"/>
                <w:rtl/>
              </w:rPr>
              <w:t>بیان</w:t>
            </w:r>
            <w:r w:rsidR="00FE47FA">
              <w:rPr>
                <w:rFonts w:ascii="Tahoma" w:hAnsi="Tahoma" w:cs="B Mitra" w:hint="cs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مدیریت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دارویی</w:t>
            </w:r>
            <w:r w:rsidRPr="00054004">
              <w:rPr>
                <w:rFonts w:ascii="Tahoma" w:hAnsi="Tahoma" w:cs="B Mitra"/>
                <w:rtl/>
              </w:rPr>
              <w:t xml:space="preserve">: </w:t>
            </w:r>
            <w:r w:rsidRPr="00054004">
              <w:rPr>
                <w:rFonts w:ascii="Tahoma" w:hAnsi="Tahoma" w:cs="B Mitra" w:hint="cs"/>
                <w:rtl/>
              </w:rPr>
              <w:t>استفاده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از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کربن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فعال</w:t>
            </w:r>
            <w:r w:rsidRPr="00054004">
              <w:rPr>
                <w:rFonts w:ascii="Tahoma" w:hAnsi="Tahoma" w:cs="B Mitra"/>
                <w:rtl/>
              </w:rPr>
              <w:t xml:space="preserve"> (</w:t>
            </w:r>
            <w:r w:rsidRPr="00054004">
              <w:rPr>
                <w:rFonts w:ascii="Tahoma" w:hAnsi="Tahoma" w:cs="B Mitra"/>
              </w:rPr>
              <w:t>Activated Charcoal</w:t>
            </w:r>
            <w:r w:rsidRPr="00054004">
              <w:rPr>
                <w:rFonts w:ascii="Tahoma" w:hAnsi="Tahoma" w:cs="B Mitra"/>
                <w:rtl/>
              </w:rPr>
              <w:t xml:space="preserve">) </w:t>
            </w:r>
            <w:r w:rsidRPr="00054004">
              <w:rPr>
                <w:rFonts w:ascii="Tahoma" w:hAnsi="Tahoma" w:cs="B Mitra" w:hint="cs"/>
                <w:rtl/>
              </w:rPr>
              <w:t>برای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ممانعت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از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جذب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و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نقش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داروهای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حمایت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از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عملکرد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کبد</w:t>
            </w:r>
          </w:p>
          <w:p w:rsidR="00E36197" w:rsidRPr="002D698A" w:rsidRDefault="00E36197" w:rsidP="00FE47FA">
            <w:pPr>
              <w:pStyle w:val="ListParagraph"/>
              <w:numPr>
                <w:ilvl w:val="0"/>
                <w:numId w:val="23"/>
              </w:numPr>
              <w:jc w:val="lowKashida"/>
              <w:rPr>
                <w:rFonts w:cs="B Nazanin"/>
                <w:rtl/>
              </w:rPr>
            </w:pPr>
          </w:p>
        </w:tc>
        <w:tc>
          <w:tcPr>
            <w:tcW w:w="355" w:type="pct"/>
          </w:tcPr>
          <w:p w:rsidR="00E36197" w:rsidRPr="00A260F0" w:rsidRDefault="00E36197" w:rsidP="006353A8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E36197" w:rsidRPr="00A260F0" w:rsidRDefault="006353A8" w:rsidP="006353A8">
            <w:pPr>
              <w:rPr>
                <w:rFonts w:cs="B Mitra"/>
                <w:sz w:val="24"/>
                <w:szCs w:val="24"/>
                <w:rtl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E36197" w:rsidRPr="00A260F0" w:rsidRDefault="00E36197" w:rsidP="006353A8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90 دقیقه</w:t>
            </w:r>
          </w:p>
        </w:tc>
        <w:tc>
          <w:tcPr>
            <w:tcW w:w="609" w:type="pct"/>
          </w:tcPr>
          <w:p w:rsidR="00E36197" w:rsidRPr="00A260F0" w:rsidRDefault="006353A8" w:rsidP="006353A8">
            <w:pPr>
              <w:rPr>
                <w:rFonts w:cs="B Mitra"/>
                <w:sz w:val="24"/>
                <w:szCs w:val="24"/>
                <w:rtl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E36197" w:rsidRPr="00A260F0" w:rsidRDefault="00E36197" w:rsidP="006353A8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پرسش و پاسخ</w:t>
            </w:r>
          </w:p>
        </w:tc>
      </w:tr>
      <w:tr w:rsidR="006353A8" w:rsidTr="00E36197">
        <w:tc>
          <w:tcPr>
            <w:tcW w:w="270" w:type="pct"/>
          </w:tcPr>
          <w:p w:rsidR="006353A8" w:rsidRPr="00C21148" w:rsidRDefault="006353A8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4" w:type="pct"/>
          </w:tcPr>
          <w:p w:rsidR="006353A8" w:rsidRPr="00155CE1" w:rsidRDefault="00054004" w:rsidP="002D698A">
            <w:pPr>
              <w:rPr>
                <w:rFonts w:ascii="Tahoma" w:hAnsi="Tahoma" w:cs="B Mitra"/>
                <w:b/>
                <w:bCs/>
                <w:rtl/>
              </w:rPr>
            </w:pPr>
            <w:r w:rsidRPr="00054004">
              <w:rPr>
                <w:rFonts w:ascii="Tahoma" w:hAnsi="Tahoma" w:cs="B Mitra" w:hint="cs"/>
                <w:b/>
                <w:bCs/>
                <w:rtl/>
              </w:rPr>
              <w:t>مسموميت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ناشي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از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سموم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بيولوژيك</w:t>
            </w:r>
          </w:p>
        </w:tc>
        <w:tc>
          <w:tcPr>
            <w:tcW w:w="1268" w:type="pct"/>
          </w:tcPr>
          <w:p w:rsidR="006353A8" w:rsidRDefault="006353A8" w:rsidP="002D698A">
            <w:pPr>
              <w:ind w:left="84"/>
              <w:jc w:val="lowKashida"/>
              <w:rPr>
                <w:rFonts w:ascii="Tahoma" w:hAnsi="Tahoma" w:cs="B Mitra"/>
                <w:rtl/>
              </w:rPr>
            </w:pPr>
            <w:r w:rsidRPr="002D698A">
              <w:rPr>
                <w:rFonts w:ascii="Tahoma" w:hAnsi="Tahoma" w:cs="B Mitra" w:hint="cs"/>
                <w:rtl/>
              </w:rPr>
              <w:t>دانشجو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در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پایان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کلاس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قادر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باشد</w:t>
            </w:r>
          </w:p>
          <w:p w:rsidR="006353A8" w:rsidRPr="006353A8" w:rsidRDefault="006353A8" w:rsidP="00054004">
            <w:pPr>
              <w:pStyle w:val="ListParagraph"/>
              <w:numPr>
                <w:ilvl w:val="0"/>
                <w:numId w:val="26"/>
              </w:numPr>
              <w:jc w:val="lowKashida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 w:hint="cs"/>
                <w:rtl/>
              </w:rPr>
              <w:t xml:space="preserve">بیان مکانیسم مختلف </w:t>
            </w:r>
            <w:r w:rsidR="00054004">
              <w:rPr>
                <w:rFonts w:ascii="Tahoma" w:hAnsi="Tahoma" w:cs="B Mitra" w:hint="cs"/>
                <w:rtl/>
              </w:rPr>
              <w:t>سموم</w:t>
            </w:r>
          </w:p>
          <w:p w:rsidR="006353A8" w:rsidRPr="006353A8" w:rsidRDefault="006353A8" w:rsidP="00054004">
            <w:pPr>
              <w:pStyle w:val="ListParagraph"/>
              <w:numPr>
                <w:ilvl w:val="0"/>
                <w:numId w:val="26"/>
              </w:numPr>
              <w:jc w:val="lowKashida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 w:hint="cs"/>
                <w:rtl/>
              </w:rPr>
              <w:t xml:space="preserve">تشریح </w:t>
            </w:r>
            <w:r w:rsidR="00054004">
              <w:rPr>
                <w:rFonts w:ascii="Tahoma" w:hAnsi="Tahoma" w:cs="B Mitra" w:hint="cs"/>
                <w:rtl/>
              </w:rPr>
              <w:t>مکانیسم</w:t>
            </w:r>
            <w:r w:rsidRPr="006353A8">
              <w:rPr>
                <w:rFonts w:ascii="Tahoma" w:hAnsi="Tahoma" w:cs="B Mitra" w:hint="cs"/>
                <w:rtl/>
              </w:rPr>
              <w:t xml:space="preserve"> استرس اکسیداتیو</w:t>
            </w:r>
          </w:p>
          <w:p w:rsidR="006353A8" w:rsidRPr="006353A8" w:rsidRDefault="006353A8" w:rsidP="00054004">
            <w:pPr>
              <w:pStyle w:val="ListParagraph"/>
              <w:numPr>
                <w:ilvl w:val="0"/>
                <w:numId w:val="26"/>
              </w:numPr>
              <w:jc w:val="lowKashida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 w:hint="cs"/>
                <w:rtl/>
              </w:rPr>
              <w:t xml:space="preserve">تفسیر آسیب به اندام های هدف توسط سموم </w:t>
            </w:r>
            <w:r w:rsidR="00054004" w:rsidRPr="00054004">
              <w:rPr>
                <w:rFonts w:ascii="Tahoma" w:hAnsi="Tahoma" w:cs="B Mitra" w:hint="cs"/>
                <w:rtl/>
              </w:rPr>
              <w:t>بيولوژيك</w:t>
            </w:r>
          </w:p>
        </w:tc>
        <w:tc>
          <w:tcPr>
            <w:tcW w:w="355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/>
                <w:sz w:val="24"/>
                <w:szCs w:val="24"/>
                <w:rtl/>
              </w:rPr>
              <w:t>90</w:t>
            </w:r>
            <w:r w:rsidRPr="006353A8">
              <w:rPr>
                <w:rFonts w:cs="B Mitra"/>
                <w:sz w:val="24"/>
                <w:szCs w:val="24"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دقیقه</w:t>
            </w:r>
          </w:p>
        </w:tc>
        <w:tc>
          <w:tcPr>
            <w:tcW w:w="60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پرسش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و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پاسخ</w:t>
            </w:r>
          </w:p>
        </w:tc>
      </w:tr>
      <w:tr w:rsidR="006353A8" w:rsidTr="00E36197">
        <w:tc>
          <w:tcPr>
            <w:tcW w:w="270" w:type="pct"/>
          </w:tcPr>
          <w:p w:rsidR="006353A8" w:rsidRDefault="006353A8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3</w:t>
            </w:r>
          </w:p>
        </w:tc>
        <w:tc>
          <w:tcPr>
            <w:tcW w:w="1024" w:type="pct"/>
          </w:tcPr>
          <w:p w:rsidR="006353A8" w:rsidRPr="006353A8" w:rsidRDefault="00054004" w:rsidP="006353A8">
            <w:pPr>
              <w:rPr>
                <w:rFonts w:ascii="Tahoma" w:hAnsi="Tahoma" w:cs="B Mitra"/>
                <w:b/>
                <w:bCs/>
                <w:rtl/>
              </w:rPr>
            </w:pPr>
            <w:r w:rsidRPr="00054004">
              <w:rPr>
                <w:rFonts w:ascii="Tahoma" w:hAnsi="Tahoma" w:cs="B Mitra" w:hint="cs"/>
                <w:b/>
                <w:bCs/>
                <w:rtl/>
              </w:rPr>
              <w:t>مسموميت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ناشي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از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تركيبات</w:t>
            </w:r>
            <w:r w:rsidRPr="00054004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b/>
                <w:bCs/>
                <w:rtl/>
              </w:rPr>
              <w:t>نباتی</w:t>
            </w:r>
          </w:p>
          <w:p w:rsidR="006353A8" w:rsidRPr="002D698A" w:rsidRDefault="006353A8" w:rsidP="006353A8">
            <w:pPr>
              <w:rPr>
                <w:rFonts w:ascii="Tahoma" w:hAnsi="Tahoma" w:cs="B Mitra"/>
                <w:b/>
                <w:bCs/>
                <w:rtl/>
              </w:rPr>
            </w:pPr>
          </w:p>
        </w:tc>
        <w:tc>
          <w:tcPr>
            <w:tcW w:w="1268" w:type="pct"/>
          </w:tcPr>
          <w:p w:rsidR="006353A8" w:rsidRPr="006353A8" w:rsidRDefault="006353A8" w:rsidP="006353A8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 w:hint="cs"/>
                <w:rtl/>
              </w:rPr>
              <w:t>دانشجو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در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پایان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کلاس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قادر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باشد</w:t>
            </w:r>
          </w:p>
          <w:p w:rsidR="006353A8" w:rsidRDefault="00054004" w:rsidP="006353A8">
            <w:pPr>
              <w:ind w:left="84"/>
              <w:rPr>
                <w:rFonts w:ascii="Tahoma" w:hAnsi="Tahoma" w:cs="B Mitra" w:hint="cs"/>
                <w:rtl/>
              </w:rPr>
            </w:pPr>
            <w:r>
              <w:rPr>
                <w:rFonts w:ascii="Tahoma" w:hAnsi="Tahoma" w:cs="B Mitra"/>
                <w:rtl/>
              </w:rPr>
              <w:t>1.</w:t>
            </w:r>
            <w:r w:rsidR="006353A8">
              <w:rPr>
                <w:rFonts w:ascii="Tahoma" w:hAnsi="Tahoma" w:cs="B Mitra" w:hint="cs"/>
                <w:rtl/>
              </w:rPr>
              <w:t>تشریح</w:t>
            </w:r>
            <w:r w:rsidR="006353A8" w:rsidRPr="006353A8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سموم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آلکالوئیدها</w:t>
            </w:r>
            <w:r w:rsidRPr="00054004">
              <w:rPr>
                <w:rFonts w:ascii="Tahoma" w:hAnsi="Tahoma" w:cs="B Mitra"/>
                <w:rtl/>
              </w:rPr>
              <w:t xml:space="preserve"> (</w:t>
            </w:r>
            <w:r w:rsidRPr="00054004">
              <w:rPr>
                <w:rFonts w:ascii="Tahoma" w:hAnsi="Tahoma" w:cs="B Mitra"/>
              </w:rPr>
              <w:t>Alkaloids</w:t>
            </w:r>
            <w:r w:rsidRPr="00054004">
              <w:rPr>
                <w:rFonts w:ascii="Tahoma" w:hAnsi="Tahoma" w:cs="B Mitra"/>
                <w:rtl/>
              </w:rPr>
              <w:t>)</w:t>
            </w:r>
            <w:r>
              <w:rPr>
                <w:rFonts w:ascii="Tahoma" w:hAnsi="Tahoma" w:cs="B Mitra" w:hint="cs"/>
                <w:rtl/>
              </w:rPr>
              <w:t xml:space="preserve"> مکانیسم، انواع، روش تشخیص</w:t>
            </w:r>
          </w:p>
          <w:p w:rsidR="00054004" w:rsidRPr="006353A8" w:rsidRDefault="00054004" w:rsidP="006353A8">
            <w:pPr>
              <w:ind w:left="84"/>
              <w:rPr>
                <w:rFonts w:ascii="Tahoma" w:hAnsi="Tahoma" w:cs="B Mitra"/>
                <w:rtl/>
              </w:rPr>
            </w:pPr>
          </w:p>
          <w:p w:rsidR="006353A8" w:rsidRDefault="00054004" w:rsidP="00054004">
            <w:pPr>
              <w:ind w:left="84"/>
              <w:rPr>
                <w:rFonts w:ascii="Tahoma" w:hAnsi="Tahoma" w:cs="B Mitra" w:hint="cs"/>
                <w:rtl/>
              </w:rPr>
            </w:pPr>
            <w:r>
              <w:rPr>
                <w:rFonts w:ascii="Tahoma" w:hAnsi="Tahoma" w:cs="B Mitra"/>
                <w:rtl/>
              </w:rPr>
              <w:t>2.</w:t>
            </w:r>
            <w:r w:rsidR="006353A8" w:rsidRPr="006353A8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تشریح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گلیکوزیدهای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قلبی</w:t>
            </w:r>
            <w:r w:rsidRPr="00054004">
              <w:rPr>
                <w:rFonts w:ascii="Tahoma" w:hAnsi="Tahoma" w:cs="B Mitra"/>
                <w:rtl/>
              </w:rPr>
              <w:t xml:space="preserve"> (</w:t>
            </w:r>
            <w:r w:rsidRPr="00054004">
              <w:rPr>
                <w:rFonts w:ascii="Tahoma" w:hAnsi="Tahoma" w:cs="B Mitra"/>
              </w:rPr>
              <w:t>Cardiac Glycosides</w:t>
            </w:r>
            <w:r w:rsidRPr="00054004">
              <w:rPr>
                <w:rFonts w:ascii="Tahoma" w:hAnsi="Tahoma" w:cs="B Mitra"/>
                <w:rtl/>
              </w:rPr>
              <w:t>):</w:t>
            </w:r>
            <w:r w:rsidRPr="00054004">
              <w:rPr>
                <w:rFonts w:ascii="Tahoma" w:hAnsi="Tahoma" w:cs="B Mitra" w:hint="cs"/>
                <w:rtl/>
              </w:rPr>
              <w:t xml:space="preserve"> </w:t>
            </w:r>
            <w:r>
              <w:rPr>
                <w:rFonts w:ascii="Tahoma" w:hAnsi="Tahoma" w:cs="B Mitra" w:hint="cs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مکانیسم،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انواع،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روش</w:t>
            </w:r>
            <w:r w:rsidRPr="00054004">
              <w:rPr>
                <w:rFonts w:ascii="Tahoma" w:hAnsi="Tahoma" w:cs="B Mitra"/>
                <w:rtl/>
              </w:rPr>
              <w:t xml:space="preserve"> </w:t>
            </w:r>
            <w:r w:rsidRPr="00054004">
              <w:rPr>
                <w:rFonts w:ascii="Tahoma" w:hAnsi="Tahoma" w:cs="B Mitra" w:hint="cs"/>
                <w:rtl/>
              </w:rPr>
              <w:t>تشخیص</w:t>
            </w:r>
          </w:p>
          <w:p w:rsidR="00054004" w:rsidRPr="006353A8" w:rsidRDefault="00054004" w:rsidP="006353A8">
            <w:pPr>
              <w:ind w:left="84"/>
              <w:rPr>
                <w:rFonts w:ascii="Tahoma" w:hAnsi="Tahoma" w:cs="B Mitra"/>
                <w:rtl/>
              </w:rPr>
            </w:pPr>
          </w:p>
          <w:p w:rsidR="006353A8" w:rsidRPr="006353A8" w:rsidRDefault="00A46798" w:rsidP="006353A8">
            <w:pPr>
              <w:ind w:left="84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rtl/>
              </w:rPr>
              <w:t>3.</w:t>
            </w:r>
            <w:r w:rsidR="006353A8" w:rsidRPr="006353A8">
              <w:rPr>
                <w:rFonts w:ascii="Tahoma" w:hAnsi="Tahoma" w:cs="B Mitra" w:hint="cs"/>
                <w:rtl/>
              </w:rPr>
              <w:t>بیان</w:t>
            </w:r>
            <w:r w:rsidR="006353A8" w:rsidRPr="006353A8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گلوکووزیدهای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سیانوژنیک</w:t>
            </w:r>
            <w:r w:rsidR="00054004" w:rsidRPr="00054004">
              <w:rPr>
                <w:rFonts w:ascii="Tahoma" w:hAnsi="Tahoma" w:cs="B Mitra"/>
                <w:rtl/>
              </w:rPr>
              <w:t xml:space="preserve"> (</w:t>
            </w:r>
            <w:proofErr w:type="spellStart"/>
            <w:r w:rsidR="00054004" w:rsidRPr="00054004">
              <w:rPr>
                <w:rFonts w:ascii="Tahoma" w:hAnsi="Tahoma" w:cs="B Mitra"/>
              </w:rPr>
              <w:t>Cyanogenic</w:t>
            </w:r>
            <w:proofErr w:type="spellEnd"/>
            <w:r w:rsidR="00054004" w:rsidRPr="00054004">
              <w:rPr>
                <w:rFonts w:ascii="Tahoma" w:hAnsi="Tahoma" w:cs="B Mitra"/>
              </w:rPr>
              <w:t xml:space="preserve"> Glycosides</w:t>
            </w:r>
            <w:r w:rsidR="00054004" w:rsidRPr="00054004">
              <w:rPr>
                <w:rFonts w:ascii="Tahoma" w:hAnsi="Tahoma" w:cs="B Mitra"/>
                <w:rtl/>
              </w:rPr>
              <w:t>):</w:t>
            </w:r>
            <w:r w:rsidR="00054004">
              <w:rPr>
                <w:rFonts w:hint="cs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مکانیسم،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انواع،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روش</w:t>
            </w:r>
            <w:r w:rsidR="00054004" w:rsidRPr="00054004">
              <w:rPr>
                <w:rFonts w:ascii="Tahoma" w:hAnsi="Tahoma" w:cs="B Mitra"/>
                <w:rtl/>
              </w:rPr>
              <w:t xml:space="preserve"> </w:t>
            </w:r>
            <w:r w:rsidR="00054004" w:rsidRPr="00054004">
              <w:rPr>
                <w:rFonts w:ascii="Tahoma" w:hAnsi="Tahoma" w:cs="B Mitra" w:hint="cs"/>
                <w:rtl/>
              </w:rPr>
              <w:t>تشخیص</w:t>
            </w:r>
          </w:p>
          <w:p w:rsidR="006353A8" w:rsidRPr="002D698A" w:rsidRDefault="006353A8" w:rsidP="00054004">
            <w:pPr>
              <w:ind w:left="84"/>
              <w:jc w:val="lowKashida"/>
              <w:rPr>
                <w:rFonts w:ascii="Tahoma" w:hAnsi="Tahoma" w:cs="B Mitra"/>
                <w:rtl/>
              </w:rPr>
            </w:pPr>
          </w:p>
        </w:tc>
        <w:tc>
          <w:tcPr>
            <w:tcW w:w="355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/>
                <w:sz w:val="24"/>
                <w:szCs w:val="24"/>
                <w:rtl/>
              </w:rPr>
              <w:t>90</w:t>
            </w:r>
            <w:r w:rsidRPr="006353A8">
              <w:rPr>
                <w:rFonts w:cs="B Mitra"/>
                <w:sz w:val="24"/>
                <w:szCs w:val="24"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دقیقه</w:t>
            </w:r>
          </w:p>
        </w:tc>
        <w:tc>
          <w:tcPr>
            <w:tcW w:w="60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پرسش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و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پاسخ</w:t>
            </w:r>
          </w:p>
        </w:tc>
      </w:tr>
      <w:tr w:rsidR="006353A8" w:rsidTr="00E36197">
        <w:tc>
          <w:tcPr>
            <w:tcW w:w="270" w:type="pct"/>
          </w:tcPr>
          <w:p w:rsidR="006353A8" w:rsidRDefault="006353A8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4" w:type="pct"/>
          </w:tcPr>
          <w:p w:rsidR="006353A8" w:rsidRPr="006353A8" w:rsidRDefault="006353A8" w:rsidP="006353A8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 </w:t>
            </w:r>
          </w:p>
          <w:p w:rsidR="006353A8" w:rsidRDefault="00A46798" w:rsidP="00A46798">
            <w:pPr>
              <w:rPr>
                <w:rFonts w:ascii="Tahoma" w:hAnsi="Tahoma" w:cs="B Mitra"/>
                <w:b/>
                <w:bCs/>
                <w:rtl/>
              </w:rPr>
            </w:pPr>
            <w:r w:rsidRPr="00A46798">
              <w:rPr>
                <w:rFonts w:ascii="Tahoma" w:hAnsi="Tahoma" w:cs="B Mitra" w:hint="cs"/>
                <w:b/>
                <w:bCs/>
                <w:rtl/>
              </w:rPr>
              <w:t>مسموميت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ناشي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از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مواد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صنعتی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و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محیطی</w:t>
            </w:r>
            <w:r w:rsidR="006353A8" w:rsidRPr="006353A8">
              <w:rPr>
                <w:rFonts w:ascii="Tahoma" w:hAnsi="Tahoma" w:cs="B Mitra"/>
                <w:b/>
                <w:bCs/>
                <w:rtl/>
              </w:rPr>
              <w:t xml:space="preserve">    </w:t>
            </w:r>
          </w:p>
        </w:tc>
        <w:tc>
          <w:tcPr>
            <w:tcW w:w="1268" w:type="pct"/>
          </w:tcPr>
          <w:p w:rsidR="006353A8" w:rsidRPr="006353A8" w:rsidRDefault="006353A8" w:rsidP="006353A8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 w:hint="cs"/>
                <w:rtl/>
              </w:rPr>
              <w:t>دانشجو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در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پایان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کلاس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قادر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باشد</w:t>
            </w:r>
          </w:p>
          <w:p w:rsidR="006353A8" w:rsidRPr="006353A8" w:rsidRDefault="00A46798" w:rsidP="006353A8">
            <w:pPr>
              <w:ind w:left="84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rtl/>
              </w:rPr>
              <w:t>1.</w:t>
            </w:r>
            <w:r w:rsidR="006353A8" w:rsidRPr="006353A8">
              <w:rPr>
                <w:rFonts w:ascii="Tahoma" w:hAnsi="Tahoma" w:cs="B Mitra" w:hint="cs"/>
                <w:rtl/>
              </w:rPr>
              <w:t>تشریح</w:t>
            </w:r>
            <w:r>
              <w:rPr>
                <w:rFonts w:ascii="Tahoma" w:hAnsi="Tahoma" w:cs="B Mitra" w:hint="cs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مسیرهای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ورود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سم</w:t>
            </w:r>
            <w:r w:rsidRPr="00A46798">
              <w:rPr>
                <w:rFonts w:ascii="Tahoma" w:hAnsi="Tahoma" w:cs="B Mitra"/>
                <w:rtl/>
              </w:rPr>
              <w:t xml:space="preserve"> (</w:t>
            </w:r>
            <w:r w:rsidRPr="00A46798">
              <w:rPr>
                <w:rFonts w:ascii="Tahoma" w:hAnsi="Tahoma" w:cs="B Mitra"/>
              </w:rPr>
              <w:t>Routes of Exposure</w:t>
            </w:r>
            <w:r w:rsidRPr="00A46798">
              <w:rPr>
                <w:rFonts w:ascii="Tahoma" w:hAnsi="Tahoma" w:cs="B Mitra"/>
                <w:rtl/>
              </w:rPr>
              <w:t>)</w:t>
            </w:r>
          </w:p>
          <w:p w:rsidR="006353A8" w:rsidRPr="006353A8" w:rsidRDefault="00A46798" w:rsidP="006353A8">
            <w:pPr>
              <w:ind w:left="84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rtl/>
              </w:rPr>
              <w:t>2.</w:t>
            </w:r>
            <w:r w:rsidR="006353A8" w:rsidRPr="006353A8">
              <w:rPr>
                <w:rFonts w:ascii="Tahoma" w:hAnsi="Tahoma" w:cs="B Mitra" w:hint="cs"/>
                <w:rtl/>
              </w:rPr>
              <w:t>بیان</w:t>
            </w:r>
            <w:r w:rsidR="006353A8" w:rsidRPr="006353A8">
              <w:rPr>
                <w:rFonts w:ascii="Tahoma" w:hAnsi="Tahoma" w:cs="B Mitra"/>
                <w:rtl/>
              </w:rPr>
              <w:t xml:space="preserve"> </w:t>
            </w:r>
            <w:r w:rsidR="006353A8" w:rsidRPr="006353A8">
              <w:rPr>
                <w:rFonts w:ascii="Tahoma" w:hAnsi="Tahoma" w:cs="B Mitra" w:hint="cs"/>
                <w:rtl/>
              </w:rPr>
              <w:t>اثرات</w:t>
            </w:r>
            <w:r w:rsidR="006353A8" w:rsidRPr="006353A8">
              <w:rPr>
                <w:rFonts w:ascii="Tahoma" w:hAnsi="Tahoma" w:cs="B Mitra"/>
                <w:rtl/>
              </w:rPr>
              <w:t xml:space="preserve"> </w:t>
            </w:r>
            <w:r w:rsidR="006353A8" w:rsidRPr="006353A8">
              <w:rPr>
                <w:rFonts w:ascii="Tahoma" w:hAnsi="Tahoma" w:cs="B Mitra" w:hint="cs"/>
                <w:rtl/>
              </w:rPr>
              <w:t>و</w:t>
            </w:r>
            <w:r w:rsidR="006353A8" w:rsidRPr="006353A8">
              <w:rPr>
                <w:rFonts w:ascii="Tahoma" w:hAnsi="Tahoma" w:cs="B Mitra"/>
                <w:rtl/>
              </w:rPr>
              <w:t xml:space="preserve"> </w:t>
            </w:r>
            <w:r w:rsidR="006353A8" w:rsidRPr="006353A8">
              <w:rPr>
                <w:rFonts w:ascii="Tahoma" w:hAnsi="Tahoma" w:cs="B Mitra" w:hint="cs"/>
                <w:rtl/>
              </w:rPr>
              <w:t>عوارض</w:t>
            </w:r>
            <w:r w:rsidR="006353A8" w:rsidRPr="006353A8">
              <w:rPr>
                <w:rFonts w:ascii="Tahoma" w:hAnsi="Tahoma" w:cs="B Mitra"/>
                <w:rtl/>
              </w:rPr>
              <w:t xml:space="preserve"> </w:t>
            </w:r>
            <w:r w:rsidR="006353A8" w:rsidRPr="006353A8">
              <w:rPr>
                <w:rFonts w:ascii="Tahoma" w:hAnsi="Tahoma" w:cs="B Mitra" w:hint="cs"/>
                <w:rtl/>
              </w:rPr>
              <w:t>سمیت</w:t>
            </w:r>
            <w:r w:rsidR="006353A8" w:rsidRPr="006353A8">
              <w:rPr>
                <w:rFonts w:ascii="Tahoma" w:hAnsi="Tahoma" w:cs="B Mitra"/>
                <w:rtl/>
              </w:rPr>
              <w:t xml:space="preserve"> </w:t>
            </w:r>
          </w:p>
          <w:p w:rsidR="006353A8" w:rsidRPr="006353A8" w:rsidRDefault="00A46798" w:rsidP="006353A8">
            <w:pPr>
              <w:ind w:left="84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rtl/>
              </w:rPr>
              <w:t>3.</w:t>
            </w:r>
            <w:r w:rsidR="006353A8" w:rsidRPr="006353A8">
              <w:rPr>
                <w:rFonts w:ascii="Tahoma" w:hAnsi="Tahoma" w:cs="B Mitra" w:hint="cs"/>
                <w:rtl/>
              </w:rPr>
              <w:t>بیان</w:t>
            </w:r>
            <w:r w:rsidR="006353A8" w:rsidRPr="006353A8">
              <w:rPr>
                <w:rFonts w:ascii="Tahoma" w:hAnsi="Tahoma" w:cs="B Mitra"/>
                <w:rtl/>
              </w:rPr>
              <w:t xml:space="preserve"> </w:t>
            </w:r>
            <w:r w:rsidR="006353A8" w:rsidRPr="006353A8">
              <w:rPr>
                <w:rFonts w:ascii="Tahoma" w:hAnsi="Tahoma" w:cs="B Mitra" w:hint="cs"/>
                <w:rtl/>
              </w:rPr>
              <w:t>یافته</w:t>
            </w:r>
            <w:r w:rsidR="006353A8" w:rsidRPr="006353A8">
              <w:rPr>
                <w:rFonts w:ascii="Tahoma" w:hAnsi="Tahoma" w:cs="B Mitra"/>
                <w:rtl/>
              </w:rPr>
              <w:t xml:space="preserve"> </w:t>
            </w:r>
            <w:r w:rsidR="006353A8" w:rsidRPr="006353A8">
              <w:rPr>
                <w:rFonts w:ascii="Tahoma" w:hAnsi="Tahoma" w:cs="B Mitra" w:hint="cs"/>
                <w:rtl/>
              </w:rPr>
              <w:t>های</w:t>
            </w:r>
            <w:r w:rsidR="006353A8" w:rsidRPr="006353A8">
              <w:rPr>
                <w:rFonts w:ascii="Tahoma" w:hAnsi="Tahoma" w:cs="B Mitra"/>
                <w:rtl/>
              </w:rPr>
              <w:t xml:space="preserve"> </w:t>
            </w:r>
            <w:r w:rsidR="006353A8" w:rsidRPr="006353A8">
              <w:rPr>
                <w:rFonts w:ascii="Tahoma" w:hAnsi="Tahoma" w:cs="B Mitra" w:hint="cs"/>
                <w:rtl/>
              </w:rPr>
              <w:t>ازمایشگاهی</w:t>
            </w:r>
          </w:p>
          <w:p w:rsidR="006353A8" w:rsidRPr="006353A8" w:rsidRDefault="00A46798" w:rsidP="006353A8">
            <w:pPr>
              <w:ind w:left="84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rtl/>
              </w:rPr>
              <w:t>4.</w:t>
            </w:r>
            <w:r w:rsidR="006353A8" w:rsidRPr="006353A8">
              <w:rPr>
                <w:rFonts w:ascii="Tahoma" w:hAnsi="Tahoma" w:cs="B Mitra" w:hint="cs"/>
                <w:rtl/>
              </w:rPr>
              <w:t>تفسیر</w:t>
            </w:r>
            <w:r w:rsidRPr="00A46798">
              <w:rPr>
                <w:rFonts w:ascii="Tahoma" w:hAnsi="Tahoma" w:cs="B Mitra" w:hint="cs"/>
                <w:rtl/>
              </w:rPr>
              <w:t>استانداردهای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مواجهه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و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مرزهای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ایمنی</w:t>
            </w:r>
          </w:p>
        </w:tc>
        <w:tc>
          <w:tcPr>
            <w:tcW w:w="355" w:type="pct"/>
          </w:tcPr>
          <w:p w:rsidR="006353A8" w:rsidRPr="006353A8" w:rsidRDefault="006353A8" w:rsidP="00BE4F0C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6353A8" w:rsidRPr="006353A8" w:rsidRDefault="006353A8" w:rsidP="00BE4F0C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6353A8" w:rsidRPr="006353A8" w:rsidRDefault="006353A8" w:rsidP="00BE4F0C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/>
                <w:sz w:val="24"/>
                <w:szCs w:val="24"/>
                <w:rtl/>
              </w:rPr>
              <w:t>90</w:t>
            </w:r>
            <w:r w:rsidRPr="006353A8">
              <w:rPr>
                <w:rFonts w:cs="B Mitra"/>
                <w:sz w:val="24"/>
                <w:szCs w:val="24"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دقیقه</w:t>
            </w:r>
          </w:p>
        </w:tc>
        <w:tc>
          <w:tcPr>
            <w:tcW w:w="609" w:type="pct"/>
          </w:tcPr>
          <w:p w:rsidR="006353A8" w:rsidRPr="006353A8" w:rsidRDefault="006353A8" w:rsidP="00BE4F0C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6353A8" w:rsidRPr="006353A8" w:rsidRDefault="006353A8" w:rsidP="00BE4F0C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پرسش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و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پاسخ</w:t>
            </w:r>
          </w:p>
        </w:tc>
      </w:tr>
      <w:tr w:rsidR="00A46798" w:rsidTr="00E36197">
        <w:tc>
          <w:tcPr>
            <w:tcW w:w="270" w:type="pct"/>
          </w:tcPr>
          <w:p w:rsidR="00A46798" w:rsidRDefault="00A46798" w:rsidP="00045025">
            <w:pPr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4" w:type="pct"/>
          </w:tcPr>
          <w:p w:rsidR="00A46798" w:rsidRPr="006353A8" w:rsidRDefault="00A46798" w:rsidP="006353A8">
            <w:pPr>
              <w:rPr>
                <w:rFonts w:ascii="Tahoma" w:hAnsi="Tahoma" w:cs="B Mitra"/>
                <w:b/>
                <w:bCs/>
                <w:rtl/>
              </w:rPr>
            </w:pPr>
            <w:r w:rsidRPr="00A46798">
              <w:rPr>
                <w:rFonts w:ascii="Tahoma" w:hAnsi="Tahoma" w:cs="B Mitra" w:hint="cs"/>
                <w:b/>
                <w:bCs/>
                <w:rtl/>
              </w:rPr>
              <w:t>مسموميت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ناشي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از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مواد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صنعتی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و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محیطی</w:t>
            </w:r>
          </w:p>
        </w:tc>
        <w:tc>
          <w:tcPr>
            <w:tcW w:w="1268" w:type="pct"/>
          </w:tcPr>
          <w:p w:rsidR="00A46798" w:rsidRPr="00A46798" w:rsidRDefault="00A46798" w:rsidP="00A46798">
            <w:pPr>
              <w:ind w:left="84"/>
              <w:rPr>
                <w:rFonts w:ascii="Tahoma" w:hAnsi="Tahoma" w:cs="B Mitra"/>
                <w:rtl/>
              </w:rPr>
            </w:pPr>
            <w:r w:rsidRPr="00A46798">
              <w:rPr>
                <w:rFonts w:ascii="Tahoma" w:hAnsi="Tahoma" w:cs="B Mitra" w:hint="cs"/>
                <w:rtl/>
              </w:rPr>
              <w:t>دانشجو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در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پایان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کلاس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قادر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باشد</w:t>
            </w:r>
          </w:p>
          <w:p w:rsidR="00A46798" w:rsidRPr="00A46798" w:rsidRDefault="00A46798" w:rsidP="00A46798">
            <w:pPr>
              <w:ind w:left="84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rtl/>
              </w:rPr>
              <w:t>1.</w:t>
            </w:r>
            <w:r w:rsidRPr="00A46798">
              <w:rPr>
                <w:rFonts w:ascii="Tahoma" w:hAnsi="Tahoma" w:cs="B Mitra" w:hint="cs"/>
                <w:rtl/>
              </w:rPr>
              <w:t>بیان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حلال‌های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آلی</w:t>
            </w:r>
            <w:r w:rsidRPr="00A46798">
              <w:rPr>
                <w:rFonts w:ascii="Tahoma" w:hAnsi="Tahoma" w:cs="B Mitra"/>
                <w:rtl/>
              </w:rPr>
              <w:t xml:space="preserve"> (</w:t>
            </w:r>
            <w:r w:rsidRPr="00A46798">
              <w:rPr>
                <w:rFonts w:ascii="Tahoma" w:hAnsi="Tahoma" w:cs="B Mitra"/>
              </w:rPr>
              <w:t>Organic Solvents</w:t>
            </w:r>
            <w:r w:rsidRPr="00A46798">
              <w:rPr>
                <w:rFonts w:ascii="Tahoma" w:hAnsi="Tahoma" w:cs="B Mitra"/>
                <w:rtl/>
              </w:rPr>
              <w:t>)</w:t>
            </w:r>
          </w:p>
          <w:p w:rsidR="00A46798" w:rsidRPr="00A46798" w:rsidRDefault="00A46798" w:rsidP="00A46798">
            <w:pPr>
              <w:ind w:left="84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rtl/>
              </w:rPr>
              <w:t>2.</w:t>
            </w:r>
            <w:r w:rsidRPr="00A46798">
              <w:rPr>
                <w:rFonts w:ascii="Tahoma" w:hAnsi="Tahoma" w:cs="B Mitra" w:hint="cs"/>
                <w:rtl/>
              </w:rPr>
              <w:t>تشریح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فلزات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سنگین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صنعتی</w:t>
            </w:r>
            <w:r w:rsidRPr="00A46798">
              <w:rPr>
                <w:rFonts w:ascii="Tahoma" w:hAnsi="Tahoma" w:cs="B Mitra"/>
                <w:rtl/>
              </w:rPr>
              <w:t xml:space="preserve"> (</w:t>
            </w:r>
            <w:r w:rsidRPr="00A46798">
              <w:rPr>
                <w:rFonts w:ascii="Tahoma" w:hAnsi="Tahoma" w:cs="B Mitra"/>
              </w:rPr>
              <w:t>Industrial Heavy Metals</w:t>
            </w:r>
            <w:r w:rsidRPr="00A46798">
              <w:rPr>
                <w:rFonts w:ascii="Tahoma" w:hAnsi="Tahoma" w:cs="B Mitra"/>
                <w:rtl/>
              </w:rPr>
              <w:t>)</w:t>
            </w:r>
          </w:p>
          <w:p w:rsidR="00A46798" w:rsidRDefault="00A46798" w:rsidP="00A46798">
            <w:pPr>
              <w:ind w:left="84"/>
              <w:rPr>
                <w:rFonts w:ascii="Tahoma" w:hAnsi="Tahoma" w:cs="B Mitra" w:hint="cs"/>
                <w:rtl/>
              </w:rPr>
            </w:pPr>
            <w:r>
              <w:rPr>
                <w:rFonts w:ascii="Tahoma" w:hAnsi="Tahoma" w:cs="B Mitra"/>
                <w:rtl/>
              </w:rPr>
              <w:t>3.</w:t>
            </w:r>
            <w:r w:rsidRPr="00A46798">
              <w:rPr>
                <w:rFonts w:ascii="Tahoma" w:hAnsi="Tahoma" w:cs="B Mitra" w:hint="cs"/>
                <w:rtl/>
              </w:rPr>
              <w:t>تفسیر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گازهای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سمی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و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محیط‌های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بسته</w:t>
            </w:r>
          </w:p>
          <w:p w:rsidR="00A46798" w:rsidRPr="006353A8" w:rsidRDefault="00A46798" w:rsidP="00A46798">
            <w:pPr>
              <w:ind w:left="84"/>
              <w:rPr>
                <w:rFonts w:ascii="Tahoma" w:hAnsi="Tahoma" w:cs="B Mitra" w:hint="cs"/>
                <w:rtl/>
              </w:rPr>
            </w:pPr>
            <w:r>
              <w:rPr>
                <w:rFonts w:ascii="Tahoma" w:hAnsi="Tahoma" w:cs="B Mitra" w:hint="cs"/>
                <w:rtl/>
              </w:rPr>
              <w:t>4.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Tahoma" w:hAnsi="Tahoma" w:cs="B Mitra" w:hint="cs"/>
                <w:rtl/>
              </w:rPr>
              <w:t xml:space="preserve">بیان </w:t>
            </w:r>
            <w:r w:rsidRPr="00A46798">
              <w:rPr>
                <w:rFonts w:ascii="Tahoma" w:hAnsi="Tahoma" w:cs="B Mitra" w:hint="cs"/>
                <w:rtl/>
              </w:rPr>
              <w:t>آفت‌کش‌ها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و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سموم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کشاورزی</w:t>
            </w:r>
            <w:r w:rsidRPr="00A46798">
              <w:rPr>
                <w:rFonts w:ascii="Tahoma" w:hAnsi="Tahoma" w:cs="B Mitra"/>
                <w:rtl/>
              </w:rPr>
              <w:t xml:space="preserve"> (</w:t>
            </w:r>
            <w:r w:rsidRPr="00A46798">
              <w:rPr>
                <w:rFonts w:ascii="Tahoma" w:hAnsi="Tahoma" w:cs="B Mitra"/>
              </w:rPr>
              <w:t>Agrochemicals</w:t>
            </w:r>
            <w:r w:rsidRPr="00A46798">
              <w:rPr>
                <w:rFonts w:ascii="Tahoma" w:hAnsi="Tahoma" w:cs="B Mitra"/>
                <w:rtl/>
              </w:rPr>
              <w:t>)</w:t>
            </w:r>
          </w:p>
        </w:tc>
        <w:tc>
          <w:tcPr>
            <w:tcW w:w="355" w:type="pct"/>
          </w:tcPr>
          <w:p w:rsidR="00A46798" w:rsidRPr="006353A8" w:rsidRDefault="00A4679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A46798" w:rsidRPr="006353A8" w:rsidRDefault="00A4679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A46798" w:rsidRPr="006353A8" w:rsidRDefault="00A4679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/>
                <w:sz w:val="24"/>
                <w:szCs w:val="24"/>
                <w:rtl/>
              </w:rPr>
              <w:t>90</w:t>
            </w:r>
            <w:r w:rsidRPr="006353A8">
              <w:rPr>
                <w:rFonts w:cs="B Mitra"/>
                <w:sz w:val="24"/>
                <w:szCs w:val="24"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دقیقه</w:t>
            </w:r>
          </w:p>
        </w:tc>
        <w:tc>
          <w:tcPr>
            <w:tcW w:w="609" w:type="pct"/>
          </w:tcPr>
          <w:p w:rsidR="00A46798" w:rsidRPr="006353A8" w:rsidRDefault="00A4679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A46798" w:rsidRPr="006353A8" w:rsidRDefault="00A4679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پرسش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و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پاسخ</w:t>
            </w:r>
          </w:p>
        </w:tc>
      </w:tr>
      <w:tr w:rsidR="00A46798" w:rsidTr="004E7F7F">
        <w:tc>
          <w:tcPr>
            <w:tcW w:w="270" w:type="pct"/>
          </w:tcPr>
          <w:p w:rsidR="00A46798" w:rsidRDefault="00A46798" w:rsidP="00045025">
            <w:pPr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4" w:type="pct"/>
            <w:vAlign w:val="center"/>
          </w:tcPr>
          <w:p w:rsidR="00A46798" w:rsidRPr="00FC4B58" w:rsidRDefault="00A46798" w:rsidP="00A46798">
            <w:pPr>
              <w:rPr>
                <w:rFonts w:ascii="Times New Roman" w:hAnsi="Times New Roman" w:cs="B Nazanin" w:hint="cs"/>
                <w:sz w:val="20"/>
                <w:szCs w:val="20"/>
                <w:rtl/>
              </w:rPr>
            </w:pPr>
            <w:r w:rsidRPr="00A46798">
              <w:rPr>
                <w:rFonts w:ascii="Tahoma" w:hAnsi="Tahoma" w:cs="B Mitra" w:hint="cs"/>
                <w:b/>
                <w:bCs/>
                <w:rtl/>
              </w:rPr>
              <w:t>مسموميت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های</w:t>
            </w:r>
            <w:r w:rsidRPr="00A4679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b/>
                <w:bCs/>
                <w:rtl/>
              </w:rPr>
              <w:t>غذایی</w:t>
            </w:r>
          </w:p>
        </w:tc>
        <w:tc>
          <w:tcPr>
            <w:tcW w:w="1268" w:type="pct"/>
          </w:tcPr>
          <w:p w:rsidR="00A46798" w:rsidRPr="00A46798" w:rsidRDefault="00A46798" w:rsidP="00A46798">
            <w:pPr>
              <w:ind w:left="84"/>
              <w:rPr>
                <w:rFonts w:ascii="Tahoma" w:hAnsi="Tahoma" w:cs="B Mitra"/>
                <w:rtl/>
              </w:rPr>
            </w:pPr>
            <w:r w:rsidRPr="00A46798">
              <w:rPr>
                <w:rFonts w:ascii="Tahoma" w:hAnsi="Tahoma" w:cs="B Mitra" w:hint="cs"/>
                <w:rtl/>
              </w:rPr>
              <w:t>دانشجو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در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پایان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کلاس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قادر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 w:rsidRPr="00A46798">
              <w:rPr>
                <w:rFonts w:ascii="Tahoma" w:hAnsi="Tahoma" w:cs="B Mitra" w:hint="cs"/>
                <w:rtl/>
              </w:rPr>
              <w:t>باشد</w:t>
            </w:r>
          </w:p>
          <w:p w:rsidR="00A46798" w:rsidRPr="00A46798" w:rsidRDefault="00A46798" w:rsidP="00A46798">
            <w:pPr>
              <w:ind w:left="84"/>
              <w:rPr>
                <w:rFonts w:ascii="Tahoma" w:hAnsi="Tahoma" w:cs="B Mitra"/>
                <w:rtl/>
              </w:rPr>
            </w:pPr>
            <w:r w:rsidRPr="00A46798">
              <w:rPr>
                <w:rFonts w:ascii="Tahoma" w:hAnsi="Tahoma" w:cs="B Mitra"/>
                <w:rtl/>
              </w:rPr>
              <w:t>1.</w:t>
            </w:r>
            <w:r w:rsidRPr="00A46798">
              <w:rPr>
                <w:rFonts w:ascii="Tahoma" w:hAnsi="Tahoma" w:cs="B Mitra" w:hint="cs"/>
                <w:rtl/>
              </w:rPr>
              <w:t>بیان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>
              <w:rPr>
                <w:rFonts w:ascii="Tahoma" w:hAnsi="Tahoma" w:cs="B Mitra" w:hint="cs"/>
                <w:rtl/>
              </w:rPr>
              <w:t>انواع سموم غذایی</w:t>
            </w:r>
          </w:p>
          <w:p w:rsidR="00A46798" w:rsidRPr="00A46798" w:rsidRDefault="00A46798" w:rsidP="00A46798">
            <w:pPr>
              <w:ind w:left="84"/>
              <w:rPr>
                <w:rFonts w:ascii="Tahoma" w:hAnsi="Tahoma" w:cs="B Mitra"/>
                <w:rtl/>
              </w:rPr>
            </w:pPr>
            <w:r w:rsidRPr="00A46798">
              <w:rPr>
                <w:rFonts w:ascii="Tahoma" w:hAnsi="Tahoma" w:cs="B Mitra"/>
                <w:rtl/>
              </w:rPr>
              <w:t>2.</w:t>
            </w:r>
            <w:r w:rsidRPr="00A46798">
              <w:rPr>
                <w:rFonts w:ascii="Tahoma" w:hAnsi="Tahoma" w:cs="B Mitra" w:hint="cs"/>
                <w:rtl/>
              </w:rPr>
              <w:t>تشریح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>
              <w:rPr>
                <w:rFonts w:ascii="Tahoma" w:hAnsi="Tahoma" w:cs="B Mitra" w:hint="cs"/>
                <w:rtl/>
              </w:rPr>
              <w:t>روش های تماس و علایم مسمومیت</w:t>
            </w:r>
          </w:p>
          <w:p w:rsidR="00A46798" w:rsidRPr="00A46798" w:rsidRDefault="00A46798" w:rsidP="00A46798">
            <w:pPr>
              <w:ind w:left="84"/>
              <w:rPr>
                <w:rFonts w:ascii="Tahoma" w:hAnsi="Tahoma" w:cs="B Mitra"/>
                <w:rtl/>
              </w:rPr>
            </w:pPr>
            <w:r w:rsidRPr="00A46798">
              <w:rPr>
                <w:rFonts w:ascii="Tahoma" w:hAnsi="Tahoma" w:cs="B Mitra"/>
                <w:rtl/>
              </w:rPr>
              <w:t>3.</w:t>
            </w:r>
            <w:r w:rsidRPr="00A46798">
              <w:rPr>
                <w:rFonts w:ascii="Tahoma" w:hAnsi="Tahoma" w:cs="B Mitra" w:hint="cs"/>
                <w:rtl/>
              </w:rPr>
              <w:t>تفسیر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>
              <w:rPr>
                <w:rFonts w:ascii="Tahoma" w:hAnsi="Tahoma" w:cs="B Mitra" w:hint="cs"/>
                <w:rtl/>
              </w:rPr>
              <w:t>یافته های آزمایشگاهی</w:t>
            </w:r>
          </w:p>
          <w:p w:rsidR="00A46798" w:rsidRPr="00A46798" w:rsidRDefault="00A46798" w:rsidP="00A46798">
            <w:pPr>
              <w:ind w:left="84"/>
              <w:rPr>
                <w:rFonts w:ascii="Tahoma" w:hAnsi="Tahoma" w:cs="B Mitra" w:hint="cs"/>
                <w:rtl/>
              </w:rPr>
            </w:pPr>
            <w:r w:rsidRPr="00A46798">
              <w:rPr>
                <w:rFonts w:ascii="Tahoma" w:hAnsi="Tahoma" w:cs="B Mitra"/>
                <w:rtl/>
              </w:rPr>
              <w:t xml:space="preserve">4. </w:t>
            </w:r>
            <w:r w:rsidRPr="00A46798">
              <w:rPr>
                <w:rFonts w:ascii="Tahoma" w:hAnsi="Tahoma" w:cs="B Mitra" w:hint="cs"/>
                <w:rtl/>
              </w:rPr>
              <w:t>بیان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  <w:r>
              <w:rPr>
                <w:rFonts w:ascii="Tahoma" w:hAnsi="Tahoma" w:cs="B Mitra" w:hint="cs"/>
                <w:rtl/>
              </w:rPr>
              <w:t>روش کنترل و درمان</w:t>
            </w:r>
            <w:r w:rsidRPr="00A46798">
              <w:rPr>
                <w:rFonts w:ascii="Tahoma" w:hAnsi="Tahoma" w:cs="B Mitra"/>
                <w:rtl/>
              </w:rPr>
              <w:t xml:space="preserve"> </w:t>
            </w:r>
          </w:p>
        </w:tc>
        <w:tc>
          <w:tcPr>
            <w:tcW w:w="355" w:type="pct"/>
          </w:tcPr>
          <w:p w:rsidR="00A46798" w:rsidRPr="006353A8" w:rsidRDefault="00A4679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A46798" w:rsidRPr="006353A8" w:rsidRDefault="00A4679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A46798" w:rsidRPr="006353A8" w:rsidRDefault="00A4679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/>
                <w:sz w:val="24"/>
                <w:szCs w:val="24"/>
                <w:rtl/>
              </w:rPr>
              <w:t>90</w:t>
            </w:r>
            <w:r w:rsidRPr="006353A8">
              <w:rPr>
                <w:rFonts w:cs="B Mitra"/>
                <w:sz w:val="24"/>
                <w:szCs w:val="24"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دقیقه</w:t>
            </w:r>
          </w:p>
        </w:tc>
        <w:tc>
          <w:tcPr>
            <w:tcW w:w="609" w:type="pct"/>
          </w:tcPr>
          <w:p w:rsidR="00A46798" w:rsidRPr="006353A8" w:rsidRDefault="00A4679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A46798" w:rsidRPr="006353A8" w:rsidRDefault="00A4679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پرسش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و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پاسخ</w:t>
            </w:r>
          </w:p>
        </w:tc>
      </w:tr>
    </w:tbl>
    <w:p w:rsidR="000C5316" w:rsidRDefault="000C5316" w:rsidP="00700378">
      <w:pPr>
        <w:rPr>
          <w:rFonts w:cs="B Titr"/>
          <w:sz w:val="28"/>
          <w:szCs w:val="28"/>
        </w:rPr>
      </w:pPr>
    </w:p>
    <w:p w:rsidR="000C5316" w:rsidRDefault="000C5316" w:rsidP="00700378">
      <w:pPr>
        <w:rPr>
          <w:rFonts w:cs="B Titr"/>
          <w:sz w:val="28"/>
          <w:szCs w:val="28"/>
          <w:rtl/>
        </w:rPr>
      </w:pPr>
    </w:p>
    <w:p w:rsidR="000907CC" w:rsidRPr="00B51384" w:rsidRDefault="00700378" w:rsidP="00700378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ارزیابی دانشجو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94"/>
        <w:gridCol w:w="955"/>
        <w:gridCol w:w="8076"/>
        <w:gridCol w:w="3123"/>
      </w:tblGrid>
      <w:tr w:rsidR="00A46DDA" w:rsidRPr="007C4AC6" w:rsidTr="00A46DDA">
        <w:tc>
          <w:tcPr>
            <w:tcW w:w="1794" w:type="dxa"/>
          </w:tcPr>
          <w:p w:rsidR="00A46DDA" w:rsidRPr="00B51384" w:rsidRDefault="00A46DDA" w:rsidP="00A703AF">
            <w:pPr>
              <w:pStyle w:val="Heading9"/>
              <w:jc w:val="left"/>
              <w:outlineLvl w:val="8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B51384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نوع ارزشیابی</w:t>
            </w:r>
          </w:p>
        </w:tc>
        <w:tc>
          <w:tcPr>
            <w:tcW w:w="955" w:type="dxa"/>
          </w:tcPr>
          <w:p w:rsidR="00A46DDA" w:rsidRPr="00B51384" w:rsidRDefault="00A46DDA" w:rsidP="00A703AF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>تاریخ</w:t>
            </w:r>
          </w:p>
        </w:tc>
        <w:tc>
          <w:tcPr>
            <w:tcW w:w="8076" w:type="dxa"/>
          </w:tcPr>
          <w:p w:rsidR="00A46DDA" w:rsidRPr="00B51384" w:rsidRDefault="00A46DDA" w:rsidP="007C4AC6">
            <w:pPr>
              <w:rPr>
                <w:rFonts w:cs="B Nazanin"/>
                <w:vertAlign w:val="superscript"/>
                <w:rtl/>
              </w:rPr>
            </w:pPr>
            <w:r w:rsidRPr="00B51384">
              <w:rPr>
                <w:rFonts w:cs="B Nazanin" w:hint="cs"/>
                <w:rtl/>
              </w:rPr>
              <w:t>ابزار ارزشیابی</w:t>
            </w:r>
            <w:r w:rsidR="007C4AC6" w:rsidRPr="00B51384">
              <w:rPr>
                <w:rStyle w:val="FootnoteReference"/>
                <w:rFonts w:cs="B Nazanin"/>
                <w:rtl/>
              </w:rPr>
              <w:footnoteReference w:id="5"/>
            </w:r>
          </w:p>
        </w:tc>
        <w:tc>
          <w:tcPr>
            <w:tcW w:w="3123" w:type="dxa"/>
          </w:tcPr>
          <w:p w:rsidR="00A46DDA" w:rsidRPr="00B51384" w:rsidRDefault="00A46DDA" w:rsidP="00700378">
            <w:pPr>
              <w:rPr>
                <w:rFonts w:cs="B Titr"/>
                <w:rtl/>
              </w:rPr>
            </w:pPr>
            <w:r w:rsidRPr="00B51384">
              <w:rPr>
                <w:rFonts w:cs="B Nazanin" w:hint="cs"/>
                <w:rtl/>
              </w:rPr>
              <w:t xml:space="preserve">ميزان </w:t>
            </w:r>
            <w:r w:rsidR="00700378">
              <w:rPr>
                <w:rFonts w:cs="B Nazanin" w:hint="cs"/>
                <w:rtl/>
              </w:rPr>
              <w:t>نمره</w:t>
            </w:r>
            <w:r w:rsidRPr="00B51384">
              <w:rPr>
                <w:rFonts w:cs="B Nazanin" w:hint="cs"/>
                <w:rtl/>
              </w:rPr>
              <w:t xml:space="preserve"> از کل</w:t>
            </w:r>
          </w:p>
        </w:tc>
      </w:tr>
      <w:tr w:rsidR="008A0C10" w:rsidRPr="007C4AC6" w:rsidTr="00A46DDA">
        <w:trPr>
          <w:trHeight w:val="227"/>
        </w:trPr>
        <w:tc>
          <w:tcPr>
            <w:tcW w:w="1794" w:type="dxa"/>
          </w:tcPr>
          <w:p w:rsidR="008A0C10" w:rsidRPr="00B51384" w:rsidRDefault="008A0C10" w:rsidP="008A0C10">
            <w:pPr>
              <w:pStyle w:val="Heading9"/>
              <w:jc w:val="left"/>
              <w:outlineLvl w:val="8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B51384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كوئيز</w:t>
            </w:r>
          </w:p>
        </w:tc>
        <w:tc>
          <w:tcPr>
            <w:tcW w:w="955" w:type="dxa"/>
          </w:tcPr>
          <w:p w:rsidR="008A0C10" w:rsidRPr="000F6361" w:rsidRDefault="008A0C10" w:rsidP="008A0C10">
            <w:pPr>
              <w:jc w:val="center"/>
            </w:pPr>
          </w:p>
        </w:tc>
        <w:tc>
          <w:tcPr>
            <w:tcW w:w="8076" w:type="dxa"/>
          </w:tcPr>
          <w:p w:rsidR="008A0C10" w:rsidRPr="000F6361" w:rsidRDefault="00F67BF1" w:rsidP="008A0C10">
            <w:pPr>
              <w:jc w:val="center"/>
              <w:rPr>
                <w:rtl/>
              </w:rPr>
            </w:pPr>
            <w:r w:rsidRPr="00B51384">
              <w:rPr>
                <w:rFonts w:cs="B Nazanin" w:hint="cs"/>
                <w:rtl/>
              </w:rPr>
              <w:t>كوئيز</w:t>
            </w:r>
          </w:p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RPr="007C4AC6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>ارائه پروژه</w:t>
            </w:r>
            <w:r>
              <w:rPr>
                <w:rFonts w:cs="B Nazanin" w:hint="cs"/>
                <w:rtl/>
              </w:rPr>
              <w:t>/تکلیف</w:t>
            </w:r>
            <w:r>
              <w:rPr>
                <w:rStyle w:val="FootnoteReference"/>
                <w:rFonts w:cs="B Nazanin"/>
                <w:rtl/>
              </w:rPr>
              <w:footnoteReference w:id="6"/>
            </w:r>
          </w:p>
        </w:tc>
        <w:tc>
          <w:tcPr>
            <w:tcW w:w="955" w:type="dxa"/>
          </w:tcPr>
          <w:p w:rsidR="008A0C10" w:rsidRPr="000F6361" w:rsidRDefault="008A0C10" w:rsidP="008A0C10">
            <w:pPr>
              <w:jc w:val="center"/>
            </w:pPr>
          </w:p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RPr="007C4AC6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 xml:space="preserve">امتحان </w:t>
            </w:r>
            <w:r>
              <w:rPr>
                <w:rFonts w:cs="B Nazanin" w:hint="cs"/>
                <w:rtl/>
              </w:rPr>
              <w:t>میان‌ترم</w:t>
            </w:r>
          </w:p>
        </w:tc>
        <w:tc>
          <w:tcPr>
            <w:tcW w:w="955" w:type="dxa"/>
          </w:tcPr>
          <w:p w:rsidR="008A0C10" w:rsidRPr="000F6361" w:rsidRDefault="008A0C10" w:rsidP="008A0C10">
            <w:pPr>
              <w:tabs>
                <w:tab w:val="right" w:pos="1037"/>
              </w:tabs>
              <w:ind w:left="137" w:hanging="10"/>
              <w:jc w:val="center"/>
            </w:pPr>
          </w:p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 xml:space="preserve">امتحان </w:t>
            </w:r>
            <w:r>
              <w:rPr>
                <w:rFonts w:cs="B Nazanin" w:hint="cs"/>
                <w:rtl/>
              </w:rPr>
              <w:t>پایان‌ترم</w:t>
            </w:r>
          </w:p>
        </w:tc>
        <w:tc>
          <w:tcPr>
            <w:tcW w:w="955" w:type="dxa"/>
          </w:tcPr>
          <w:p w:rsidR="008A0C10" w:rsidRPr="000F6361" w:rsidRDefault="008A0C10" w:rsidP="005A55E7"/>
        </w:tc>
        <w:tc>
          <w:tcPr>
            <w:tcW w:w="8076" w:type="dxa"/>
          </w:tcPr>
          <w:p w:rsidR="008A0C10" w:rsidRPr="00FC548F" w:rsidRDefault="008A0C10" w:rsidP="0001342C">
            <w:pPr>
              <w:jc w:val="center"/>
              <w:rPr>
                <w:rFonts w:cs="B Nazanin"/>
                <w:rtl/>
              </w:rPr>
            </w:pPr>
            <w:r w:rsidRPr="00FC548F">
              <w:rPr>
                <w:rFonts w:cs="B Nazanin" w:hint="cs"/>
                <w:rtl/>
              </w:rPr>
              <w:t>سوالات</w:t>
            </w:r>
            <w:r w:rsidRPr="00FC548F">
              <w:rPr>
                <w:rFonts w:cs="B Nazanin"/>
                <w:rtl/>
              </w:rPr>
              <w:t xml:space="preserve"> </w:t>
            </w:r>
            <w:r w:rsidR="004B75C8" w:rsidRPr="00FC548F">
              <w:rPr>
                <w:rFonts w:cs="B Nazanin" w:hint="cs"/>
                <w:rtl/>
              </w:rPr>
              <w:t xml:space="preserve">چهار </w:t>
            </w:r>
            <w:r w:rsidR="00C81FDE" w:rsidRPr="00FC548F">
              <w:rPr>
                <w:rFonts w:cs="B Nazanin" w:hint="cs"/>
                <w:rtl/>
              </w:rPr>
              <w:t>گزینه ای</w:t>
            </w:r>
            <w:r w:rsidR="007549C7" w:rsidRPr="00FC548F">
              <w:rPr>
                <w:rFonts w:cs="B Nazanin"/>
              </w:rPr>
              <w:t xml:space="preserve"> </w:t>
            </w:r>
            <w:r w:rsidR="007549C7" w:rsidRPr="00FC548F">
              <w:rPr>
                <w:rFonts w:cs="B Nazanin" w:hint="cs"/>
                <w:rtl/>
              </w:rPr>
              <w:t xml:space="preserve"> و جواب کوتاه</w:t>
            </w:r>
            <w:r w:rsidR="00901583" w:rsidRPr="00FC548F">
              <w:rPr>
                <w:rFonts w:cs="B Nazanin" w:hint="cs"/>
                <w:rtl/>
              </w:rPr>
              <w:t xml:space="preserve"> یا تشریحی</w:t>
            </w:r>
          </w:p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sz w:val="20"/>
                <w:szCs w:val="20"/>
                <w:rtl/>
              </w:rPr>
            </w:pPr>
            <w:r w:rsidRPr="00B51384">
              <w:rPr>
                <w:rFonts w:cs="B Nazanin" w:hint="cs"/>
                <w:sz w:val="20"/>
                <w:szCs w:val="20"/>
                <w:rtl/>
              </w:rPr>
              <w:t>سایر موارد</w:t>
            </w:r>
          </w:p>
        </w:tc>
        <w:tc>
          <w:tcPr>
            <w:tcW w:w="955" w:type="dxa"/>
          </w:tcPr>
          <w:p w:rsidR="008A0C10" w:rsidRPr="000F6361" w:rsidRDefault="008A0C10" w:rsidP="008A0C10"/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>مجموع</w:t>
            </w:r>
          </w:p>
        </w:tc>
        <w:tc>
          <w:tcPr>
            <w:tcW w:w="955" w:type="dxa"/>
          </w:tcPr>
          <w:p w:rsidR="008A0C10" w:rsidRPr="000F6361" w:rsidRDefault="008A0C10" w:rsidP="008A0C10"/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Default="008A0C10" w:rsidP="008A0C10">
            <w:pPr>
              <w:jc w:val="center"/>
            </w:pPr>
            <w:r w:rsidRPr="000F6361">
              <w:rPr>
                <w:rtl/>
              </w:rPr>
              <w:t>20</w:t>
            </w:r>
          </w:p>
        </w:tc>
      </w:tr>
    </w:tbl>
    <w:p w:rsidR="00A703AF" w:rsidRDefault="00A703AF" w:rsidP="00A703AF">
      <w:pPr>
        <w:rPr>
          <w:rFonts w:cs="B Titr"/>
          <w:sz w:val="32"/>
          <w:szCs w:val="32"/>
          <w:rtl/>
        </w:rPr>
      </w:pPr>
    </w:p>
    <w:p w:rsidR="00FC548F" w:rsidRDefault="00171124" w:rsidP="00FC548F">
      <w:pPr>
        <w:rPr>
          <w:rFonts w:cs="B Titr"/>
          <w:sz w:val="32"/>
          <w:szCs w:val="32"/>
          <w:rtl/>
        </w:rPr>
      </w:pPr>
      <w:r>
        <w:rPr>
          <w:rFonts w:cs="B Titr" w:hint="cs"/>
          <w:sz w:val="32"/>
          <w:szCs w:val="32"/>
          <w:rtl/>
        </w:rPr>
        <w:t>پیوست‌ها</w:t>
      </w:r>
      <w:r w:rsidR="00E56708">
        <w:rPr>
          <w:rFonts w:cs="B Titr" w:hint="cs"/>
          <w:sz w:val="32"/>
          <w:szCs w:val="32"/>
          <w:rtl/>
        </w:rPr>
        <w:t>:</w:t>
      </w:r>
      <w:r w:rsidR="00FC548F" w:rsidRPr="00FC548F">
        <w:rPr>
          <w:rFonts w:cs="B Titr" w:hint="cs"/>
          <w:sz w:val="32"/>
          <w:szCs w:val="32"/>
          <w:rtl/>
        </w:rPr>
        <w:t xml:space="preserve"> </w:t>
      </w:r>
      <w:r w:rsidR="00FC548F">
        <w:rPr>
          <w:rFonts w:cs="B Titr" w:hint="cs"/>
          <w:sz w:val="32"/>
          <w:szCs w:val="32"/>
          <w:rtl/>
        </w:rPr>
        <w:t xml:space="preserve">منابع: </w:t>
      </w:r>
    </w:p>
    <w:p w:rsidR="006353A8" w:rsidRPr="006353A8" w:rsidRDefault="006353A8" w:rsidP="006353A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6353A8">
        <w:rPr>
          <w:rFonts w:ascii="Times New Roman" w:eastAsia="Times New Roman" w:hAnsi="Symbol" w:cs="Times New Roman"/>
          <w:sz w:val="24"/>
          <w:szCs w:val="24"/>
          <w:lang w:bidi="ar-SA"/>
        </w:rPr>
        <w:t></w:t>
      </w:r>
      <w:r w:rsidRPr="006353A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 </w:t>
      </w:r>
      <w:proofErr w:type="spellStart"/>
      <w:r w:rsidRPr="006353A8">
        <w:rPr>
          <w:rFonts w:ascii="Times New Roman" w:eastAsia="Times New Roman" w:hAnsi="Times New Roman" w:cs="Times New Roman"/>
          <w:sz w:val="24"/>
          <w:szCs w:val="24"/>
          <w:lang w:bidi="ar-SA"/>
        </w:rPr>
        <w:t>Casarett</w:t>
      </w:r>
      <w:proofErr w:type="spellEnd"/>
      <w:proofErr w:type="gramEnd"/>
      <w:r w:rsidRPr="006353A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&amp; </w:t>
      </w:r>
      <w:proofErr w:type="spellStart"/>
      <w:r w:rsidRPr="006353A8">
        <w:rPr>
          <w:rFonts w:ascii="Times New Roman" w:eastAsia="Times New Roman" w:hAnsi="Times New Roman" w:cs="Times New Roman"/>
          <w:sz w:val="24"/>
          <w:szCs w:val="24"/>
          <w:lang w:bidi="ar-SA"/>
        </w:rPr>
        <w:t>Doull’s</w:t>
      </w:r>
      <w:proofErr w:type="spellEnd"/>
      <w:r w:rsidRPr="006353A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Toxicology </w:t>
      </w:r>
    </w:p>
    <w:p w:rsidR="006353A8" w:rsidRPr="006353A8" w:rsidRDefault="006353A8" w:rsidP="006353A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6353A8">
        <w:rPr>
          <w:rFonts w:ascii="Times New Roman" w:eastAsia="Times New Roman" w:hAnsi="Symbol" w:cs="Times New Roman"/>
          <w:sz w:val="24"/>
          <w:szCs w:val="24"/>
          <w:lang w:bidi="ar-SA"/>
        </w:rPr>
        <w:t></w:t>
      </w:r>
      <w:r w:rsidRPr="006353A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 </w:t>
      </w:r>
      <w:proofErr w:type="spellStart"/>
      <w:r w:rsidRPr="006353A8">
        <w:rPr>
          <w:rFonts w:ascii="Times New Roman" w:eastAsia="Times New Roman" w:hAnsi="Times New Roman" w:cs="Times New Roman"/>
          <w:sz w:val="24"/>
          <w:szCs w:val="24"/>
          <w:lang w:bidi="ar-SA"/>
        </w:rPr>
        <w:t>Goldfrank’s</w:t>
      </w:r>
      <w:proofErr w:type="spellEnd"/>
      <w:proofErr w:type="gramEnd"/>
      <w:r w:rsidRPr="006353A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6353A8">
        <w:rPr>
          <w:rFonts w:ascii="Times New Roman" w:eastAsia="Times New Roman" w:hAnsi="Times New Roman" w:cs="Times New Roman"/>
          <w:sz w:val="24"/>
          <w:szCs w:val="24"/>
          <w:lang w:bidi="ar-SA"/>
        </w:rPr>
        <w:t>Toxicologic</w:t>
      </w:r>
      <w:proofErr w:type="spellEnd"/>
      <w:r w:rsidRPr="006353A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Emergencies </w:t>
      </w:r>
    </w:p>
    <w:p w:rsidR="006353A8" w:rsidRPr="006353A8" w:rsidRDefault="006353A8" w:rsidP="006353A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bookmarkStart w:id="0" w:name="_GoBack"/>
      <w:bookmarkEnd w:id="0"/>
    </w:p>
    <w:p w:rsidR="007C1007" w:rsidRPr="00DD6F7D" w:rsidRDefault="007C1007" w:rsidP="007C1007">
      <w:pPr>
        <w:pStyle w:val="Title"/>
      </w:pPr>
    </w:p>
    <w:p w:rsidR="00DD6F7D" w:rsidRPr="00DD6F7D" w:rsidRDefault="00DD6F7D" w:rsidP="00DD6F7D">
      <w:pPr>
        <w:pStyle w:val="Title"/>
      </w:pPr>
    </w:p>
    <w:p w:rsidR="00023125" w:rsidRDefault="00023125" w:rsidP="00023125">
      <w:pPr>
        <w:pStyle w:val="ListParagraph"/>
      </w:pPr>
    </w:p>
    <w:sectPr w:rsidR="00023125" w:rsidSect="00E56708"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BA9" w:rsidRDefault="001C2BA9" w:rsidP="00205745">
      <w:pPr>
        <w:spacing w:after="0" w:line="240" w:lineRule="auto"/>
      </w:pPr>
      <w:r>
        <w:separator/>
      </w:r>
    </w:p>
  </w:endnote>
  <w:endnote w:type="continuationSeparator" w:id="0">
    <w:p w:rsidR="001C2BA9" w:rsidRDefault="001C2BA9" w:rsidP="00205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609020205090404"/>
    <w:charset w:val="00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Koodak">
    <w:altName w:val="Courier New"/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Homa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Titr">
    <w:altName w:val="Courier New"/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azani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9753356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05D0" w:rsidRDefault="003A05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E1B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3A05D0" w:rsidRDefault="003A05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BA9" w:rsidRDefault="001C2BA9" w:rsidP="00205745">
      <w:pPr>
        <w:spacing w:after="0" w:line="240" w:lineRule="auto"/>
      </w:pPr>
      <w:r>
        <w:separator/>
      </w:r>
    </w:p>
  </w:footnote>
  <w:footnote w:type="continuationSeparator" w:id="0">
    <w:p w:rsidR="001C2BA9" w:rsidRDefault="001C2BA9" w:rsidP="00205745">
      <w:pPr>
        <w:spacing w:after="0" w:line="240" w:lineRule="auto"/>
      </w:pPr>
      <w:r>
        <w:continuationSeparator/>
      </w:r>
    </w:p>
  </w:footnote>
  <w:footnote w:id="1">
    <w:p w:rsidR="00700378" w:rsidRPr="00C06F3C" w:rsidRDefault="00700378" w:rsidP="00171124">
      <w:pPr>
        <w:rPr>
          <w:rFonts w:cs="B Nazanin"/>
          <w:sz w:val="20"/>
          <w:szCs w:val="20"/>
          <w:rtl/>
        </w:rPr>
      </w:pPr>
      <w:r w:rsidRPr="00C06F3C">
        <w:rPr>
          <w:rStyle w:val="FootnoteReference"/>
          <w:rFonts w:cs="B Nazanin"/>
          <w:sz w:val="20"/>
          <w:szCs w:val="20"/>
        </w:rPr>
        <w:footnoteRef/>
      </w:r>
      <w:r w:rsidRPr="00C06F3C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رفتارهاي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>
        <w:rPr>
          <w:rFonts w:cs="B Nazanin" w:hint="cs"/>
          <w:sz w:val="20"/>
          <w:szCs w:val="20"/>
          <w:rtl/>
        </w:rPr>
        <w:t>ویژه‌ای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كه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فراگيران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بايد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از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خود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بروز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دهند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تا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مشخص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شود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يادگيري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>
        <w:rPr>
          <w:rFonts w:cs="B Nazanin" w:hint="cs"/>
          <w:sz w:val="20"/>
          <w:szCs w:val="20"/>
          <w:rtl/>
        </w:rPr>
        <w:t>رخ‌داده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 xml:space="preserve">است </w:t>
      </w:r>
      <w:r w:rsidR="00171124">
        <w:rPr>
          <w:rFonts w:cs="B Nazanin" w:hint="cs"/>
          <w:sz w:val="20"/>
          <w:szCs w:val="20"/>
          <w:rtl/>
        </w:rPr>
        <w:t xml:space="preserve">بنابراین در زمان نگارش </w:t>
      </w:r>
      <w:r w:rsidRPr="00C06F3C">
        <w:rPr>
          <w:rFonts w:cs="B Nazanin" w:hint="cs"/>
          <w:sz w:val="20"/>
          <w:szCs w:val="20"/>
          <w:rtl/>
        </w:rPr>
        <w:t xml:space="preserve"> باید از افعالی استفاده شود که عینی و </w:t>
      </w:r>
      <w:r w:rsidR="00EF0068" w:rsidRPr="00C06F3C">
        <w:rPr>
          <w:rFonts w:cs="B Nazanin" w:hint="cs"/>
          <w:sz w:val="20"/>
          <w:szCs w:val="20"/>
          <w:rtl/>
        </w:rPr>
        <w:t>قابل‌اندازه‌گیری</w:t>
      </w:r>
      <w:r w:rsidRPr="00C06F3C">
        <w:rPr>
          <w:rFonts w:cs="B Nazanin" w:hint="cs"/>
          <w:sz w:val="20"/>
          <w:szCs w:val="20"/>
          <w:rtl/>
        </w:rPr>
        <w:t xml:space="preserve"> باشد. </w:t>
      </w:r>
    </w:p>
  </w:footnote>
  <w:footnote w:id="2">
    <w:p w:rsidR="00700378" w:rsidRPr="00C06F3C" w:rsidRDefault="00700378" w:rsidP="002B7B86">
      <w:pPr>
        <w:pStyle w:val="FootnoteText"/>
        <w:rPr>
          <w:rFonts w:cs="B Nazanin"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 w:rsidRPr="00C06F3C">
        <w:rPr>
          <w:rFonts w:cs="B Nazanin" w:hint="cs"/>
          <w:rtl/>
        </w:rPr>
        <w:t xml:space="preserve">با توجه به </w:t>
      </w:r>
      <w:r w:rsidR="00171124">
        <w:rPr>
          <w:rFonts w:cs="B Nazanin" w:hint="cs"/>
          <w:rtl/>
        </w:rPr>
        <w:t>مدل بلوم که اهداف آموزشی را طبقه‌بندی کرده است</w:t>
      </w:r>
      <w:r w:rsidR="002B7B86">
        <w:rPr>
          <w:rFonts w:cs="B Nazanin" w:hint="cs"/>
          <w:rtl/>
        </w:rPr>
        <w:t>(</w:t>
      </w:r>
      <w:r w:rsidR="002B7B86" w:rsidRPr="002B7B86">
        <w:rPr>
          <w:rFonts w:cs="B Nazanin"/>
        </w:rPr>
        <w:t>Bloom’s Taxonomy</w:t>
      </w:r>
      <w:r w:rsidR="002B7B86">
        <w:rPr>
          <w:rFonts w:cs="B Nazanin" w:hint="cs"/>
          <w:rtl/>
        </w:rPr>
        <w:t>)</w:t>
      </w:r>
      <w:r w:rsidR="00171124">
        <w:rPr>
          <w:rFonts w:cs="B Nazanin" w:hint="cs"/>
          <w:rtl/>
        </w:rPr>
        <w:t xml:space="preserve"> نوع </w:t>
      </w:r>
      <w:r w:rsidRPr="00C06F3C">
        <w:rPr>
          <w:rFonts w:cs="B Nazanin" w:hint="cs"/>
          <w:rtl/>
        </w:rPr>
        <w:t>حیطه یادگیری</w:t>
      </w:r>
      <w:r w:rsidR="00171124">
        <w:rPr>
          <w:rFonts w:cs="B Nazanin"/>
        </w:rPr>
        <w:t>:</w:t>
      </w:r>
      <w:r w:rsidR="00171124">
        <w:rPr>
          <w:rFonts w:cs="B Nazanin" w:hint="cs"/>
          <w:rtl/>
        </w:rPr>
        <w:t xml:space="preserve"> شناختی،عاطفی و روانی-حرکتی </w:t>
      </w:r>
      <w:r w:rsidRPr="00C06F3C">
        <w:rPr>
          <w:rFonts w:cs="B Nazanin" w:hint="cs"/>
          <w:rtl/>
        </w:rPr>
        <w:t xml:space="preserve"> </w:t>
      </w:r>
      <w:r w:rsidR="00171124">
        <w:rPr>
          <w:rFonts w:cs="B Nazanin" w:hint="cs"/>
          <w:rtl/>
        </w:rPr>
        <w:t>(</w:t>
      </w:r>
      <w:r w:rsidR="00171124" w:rsidRPr="00171124">
        <w:rPr>
          <w:rFonts w:cs="B Nazanin"/>
        </w:rPr>
        <w:t>Cognition, Affective, Psychomotor</w:t>
      </w:r>
      <w:r w:rsidR="00171124">
        <w:rPr>
          <w:rFonts w:cs="B Nazanin" w:hint="cs"/>
          <w:rtl/>
        </w:rPr>
        <w:t>)</w:t>
      </w:r>
      <w:r w:rsidRPr="00C06F3C">
        <w:rPr>
          <w:rFonts w:cs="B Nazanin"/>
        </w:rPr>
        <w:t xml:space="preserve"> </w:t>
      </w:r>
      <w:r w:rsidRPr="00C06F3C">
        <w:rPr>
          <w:rFonts w:cs="B Nazanin" w:hint="cs"/>
          <w:rtl/>
        </w:rPr>
        <w:t xml:space="preserve">مشخص </w:t>
      </w:r>
      <w:r w:rsidR="00EF0068" w:rsidRPr="00C06F3C">
        <w:rPr>
          <w:rFonts w:cs="B Nazanin" w:hint="cs"/>
          <w:rtl/>
        </w:rPr>
        <w:t>می‌شود</w:t>
      </w:r>
      <w:r w:rsidRPr="00C06F3C">
        <w:rPr>
          <w:rFonts w:cs="B Nazanin" w:hint="cs"/>
          <w:rtl/>
        </w:rPr>
        <w:t>.</w:t>
      </w:r>
    </w:p>
  </w:footnote>
  <w:footnote w:id="3">
    <w:p w:rsidR="00700378" w:rsidRPr="00C06F3C" w:rsidRDefault="00700378">
      <w:pPr>
        <w:pStyle w:val="FootnoteText"/>
        <w:rPr>
          <w:rFonts w:cs="B Nazanin"/>
          <w:rtl/>
        </w:rPr>
      </w:pPr>
      <w:r w:rsidRPr="00C06F3C">
        <w:rPr>
          <w:rFonts w:cs="B Nazanin" w:hint="cs"/>
          <w:vertAlign w:val="superscript"/>
          <w:rtl/>
        </w:rPr>
        <w:t>3</w:t>
      </w:r>
      <w:r w:rsidRPr="00C06F3C">
        <w:rPr>
          <w:rFonts w:cs="B Nazanin" w:hint="cs"/>
          <w:rtl/>
        </w:rPr>
        <w:t xml:space="preserve">روش تدریس متناسب </w:t>
      </w:r>
      <w:r w:rsidR="00EF0068" w:rsidRPr="00C06F3C">
        <w:rPr>
          <w:rFonts w:cs="B Nazanin" w:hint="cs"/>
          <w:rtl/>
        </w:rPr>
        <w:t>باهدف</w:t>
      </w:r>
      <w:r w:rsidRPr="00C06F3C">
        <w:rPr>
          <w:rFonts w:cs="B Nazanin" w:hint="cs"/>
          <w:rtl/>
        </w:rPr>
        <w:t xml:space="preserve"> آموزشی مانند سخنرانی، بحث گروهی، ایفای نقش،</w:t>
      </w:r>
      <w:r w:rsidRPr="00C06F3C">
        <w:rPr>
          <w:rFonts w:cs="B Nazanin"/>
        </w:rPr>
        <w:t xml:space="preserve"> PBL</w:t>
      </w:r>
      <w:r w:rsidRPr="00C06F3C">
        <w:rPr>
          <w:rFonts w:cs="B Nazanin" w:hint="cs"/>
          <w:rtl/>
        </w:rPr>
        <w:t xml:space="preserve"> و.... انتخاب شود</w:t>
      </w:r>
    </w:p>
  </w:footnote>
  <w:footnote w:id="4">
    <w:p w:rsidR="00700378" w:rsidRPr="00C06F3C" w:rsidRDefault="00700378" w:rsidP="00E56708">
      <w:pPr>
        <w:pStyle w:val="FootnoteText"/>
        <w:rPr>
          <w:rFonts w:cs="B Nazanin"/>
          <w:rtl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 w:rsidRPr="00C06F3C">
        <w:rPr>
          <w:rFonts w:cs="B Nazanin" w:hint="cs"/>
          <w:rtl/>
        </w:rPr>
        <w:t>در هر جلسه در صورت وجود ارزشیابی، نحوه انجام آن مشخص شود. مثل پرسش و پاسخ، کوئیز (</w:t>
      </w:r>
      <w:r w:rsidRPr="00C06F3C">
        <w:rPr>
          <w:rFonts w:cs="B Nazanin"/>
        </w:rPr>
        <w:t>MCQ</w:t>
      </w:r>
      <w:r w:rsidRPr="00C06F3C">
        <w:rPr>
          <w:rFonts w:cs="B Nazanin" w:hint="cs"/>
          <w:rtl/>
        </w:rPr>
        <w:t xml:space="preserve"> یا تشریحی)</w:t>
      </w:r>
      <w:r w:rsidR="00EF0068" w:rsidRPr="00C06F3C">
        <w:rPr>
          <w:rFonts w:cs="B Nazanin" w:hint="cs"/>
          <w:rtl/>
        </w:rPr>
        <w:t>، پروژه</w:t>
      </w:r>
      <w:r w:rsidR="00E56708" w:rsidRPr="00C06F3C">
        <w:rPr>
          <w:rFonts w:cs="B Nazanin"/>
        </w:rPr>
        <w:t xml:space="preserve">/ </w:t>
      </w:r>
      <w:r w:rsidR="00E56708" w:rsidRPr="00C06F3C">
        <w:rPr>
          <w:rFonts w:cs="B Nazanin" w:hint="cs"/>
          <w:rtl/>
        </w:rPr>
        <w:t xml:space="preserve">تکلیف </w:t>
      </w:r>
      <w:r w:rsidRPr="00C06F3C">
        <w:rPr>
          <w:rFonts w:cs="B Nazanin" w:hint="cs"/>
          <w:rtl/>
        </w:rPr>
        <w:t>و....</w:t>
      </w:r>
    </w:p>
  </w:footnote>
  <w:footnote w:id="5">
    <w:p w:rsidR="007C4AC6" w:rsidRPr="00C06F3C" w:rsidRDefault="007C4AC6" w:rsidP="00EF0068">
      <w:pPr>
        <w:pStyle w:val="FootnoteText"/>
        <w:rPr>
          <w:rFonts w:cs="B Nazanin"/>
          <w:rtl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 w:rsidR="00EF0068" w:rsidRPr="00C06F3C">
        <w:rPr>
          <w:rFonts w:cs="B Nazanin" w:hint="cs"/>
          <w:rtl/>
        </w:rPr>
        <w:t xml:space="preserve">در </w:t>
      </w:r>
      <w:r w:rsidRPr="00C06F3C">
        <w:rPr>
          <w:rFonts w:ascii="BNazanin" w:cs="B Nazanin" w:hint="cs"/>
          <w:color w:val="000000"/>
          <w:rtl/>
        </w:rPr>
        <w:t xml:space="preserve">ابزار ارزشيابي </w:t>
      </w:r>
      <w:r w:rsidR="00EF0068" w:rsidRPr="00C06F3C">
        <w:rPr>
          <w:rFonts w:ascii="BNazanin" w:cs="B Nazanin" w:hint="cs"/>
          <w:color w:val="000000"/>
          <w:rtl/>
        </w:rPr>
        <w:t xml:space="preserve">نوع آزمون مشخص </w:t>
      </w:r>
      <w:r w:rsidR="00171124">
        <w:rPr>
          <w:rFonts w:ascii="BNazanin" w:cs="B Nazanin" w:hint="cs"/>
          <w:color w:val="000000"/>
          <w:rtl/>
        </w:rPr>
        <w:t>شود</w:t>
      </w:r>
      <w:r w:rsidR="00171124">
        <w:rPr>
          <w:rFonts w:ascii="BNazanin" w:cs="B Nazanin"/>
          <w:color w:val="000000"/>
          <w:rtl/>
        </w:rPr>
        <w:t xml:space="preserve"> </w:t>
      </w:r>
      <w:r w:rsidR="00171124">
        <w:rPr>
          <w:rFonts w:ascii="BNazanin" w:cs="B Nazanin" w:hint="cs"/>
          <w:color w:val="000000"/>
          <w:rtl/>
        </w:rPr>
        <w:t>مانند</w:t>
      </w:r>
      <w:r w:rsidRPr="00C06F3C">
        <w:rPr>
          <w:rFonts w:ascii="BNazanin" w:cs="B Nazanin" w:hint="cs"/>
          <w:color w:val="000000"/>
          <w:rtl/>
        </w:rPr>
        <w:t xml:space="preserve"> </w:t>
      </w:r>
      <w:r w:rsidR="00EF0068" w:rsidRPr="00C06F3C">
        <w:rPr>
          <w:rFonts w:ascii="BNazanin" w:cs="B Nazanin" w:hint="cs"/>
          <w:color w:val="000000"/>
          <w:rtl/>
        </w:rPr>
        <w:t>آزمون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 xml:space="preserve">تشريحي، </w:t>
      </w:r>
      <w:r w:rsidR="00EF0068" w:rsidRPr="00C06F3C">
        <w:rPr>
          <w:rFonts w:ascii="BNazanin" w:cs="B Nazanin" w:hint="cs"/>
          <w:color w:val="000000"/>
          <w:rtl/>
        </w:rPr>
        <w:t>سؤالات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>كوتاه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 xml:space="preserve">پاسخ، </w:t>
      </w:r>
      <w:r w:rsidR="00EF0068" w:rsidRPr="00C06F3C">
        <w:rPr>
          <w:rFonts w:ascii="BNazanin" w:cs="B Nazanin" w:hint="cs"/>
          <w:color w:val="000000"/>
          <w:rtl/>
        </w:rPr>
        <w:t>سؤالات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>كامل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>كردني،</w:t>
      </w:r>
      <w:r w:rsidRPr="00C06F3C">
        <w:rPr>
          <w:rFonts w:ascii="TimesNewRoman" w:hAnsi="TimesNewRoman" w:cs="B Nazanin"/>
          <w:color w:val="000000"/>
        </w:rPr>
        <w:t xml:space="preserve"> MCQs</w:t>
      </w:r>
      <w:r w:rsidR="00EF0068" w:rsidRPr="00C06F3C">
        <w:rPr>
          <w:rFonts w:ascii="BNazanin" w:cs="B Nazanin" w:hint="cs"/>
          <w:color w:val="000000"/>
          <w:rtl/>
        </w:rPr>
        <w:t>،</w:t>
      </w:r>
      <w:r w:rsidR="00171124">
        <w:rPr>
          <w:rFonts w:ascii="BNazanin" w:cs="B Nazanin" w:hint="cs"/>
          <w:color w:val="000000"/>
          <w:rtl/>
        </w:rPr>
        <w:t>چک‌لیست</w:t>
      </w:r>
      <w:r w:rsidRPr="00C06F3C">
        <w:rPr>
          <w:rFonts w:cs="B Nazanin" w:hint="cs"/>
          <w:rtl/>
        </w:rPr>
        <w:t>، آسکی و... باشد.</w:t>
      </w:r>
    </w:p>
  </w:footnote>
  <w:footnote w:id="6">
    <w:p w:rsidR="008A0C10" w:rsidRPr="00C06F3C" w:rsidRDefault="008A0C10" w:rsidP="00171124">
      <w:pPr>
        <w:pStyle w:val="FootnoteText"/>
        <w:rPr>
          <w:rFonts w:cs="B Nazanin"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>
        <w:rPr>
          <w:rFonts w:cs="B Nazanin" w:hint="cs"/>
          <w:rtl/>
        </w:rPr>
        <w:t>اگر</w:t>
      </w:r>
      <w:r>
        <w:rPr>
          <w:rFonts w:cs="B Nazanin"/>
          <w:rtl/>
        </w:rPr>
        <w:t xml:space="preserve"> </w:t>
      </w:r>
      <w:r>
        <w:rPr>
          <w:rFonts w:cs="B Nazanin" w:hint="cs"/>
          <w:rtl/>
        </w:rPr>
        <w:t>پروژه</w:t>
      </w:r>
      <w:r w:rsidRPr="00C06F3C">
        <w:rPr>
          <w:rFonts w:cs="B Nazanin" w:hint="cs"/>
          <w:rtl/>
        </w:rPr>
        <w:t xml:space="preserve"> و تکلیفی قرار است دانشجویان</w:t>
      </w:r>
      <w:r>
        <w:rPr>
          <w:rFonts w:cs="B Nazanin" w:hint="cs"/>
          <w:rtl/>
        </w:rPr>
        <w:t xml:space="preserve"> انجام دهند و نمره‌ای در نظر گرفته‌شده</w:t>
      </w:r>
      <w:r w:rsidRPr="00C06F3C">
        <w:rPr>
          <w:rFonts w:cs="B Nazanin" w:hint="cs"/>
          <w:rtl/>
        </w:rPr>
        <w:t xml:space="preserve"> است  </w:t>
      </w:r>
      <w:r>
        <w:rPr>
          <w:rFonts w:cs="B Nazanin" w:hint="cs"/>
          <w:rtl/>
        </w:rPr>
        <w:t>حتماً</w:t>
      </w:r>
      <w:r w:rsidRPr="00C06F3C">
        <w:rPr>
          <w:rFonts w:cs="B Nazanin" w:hint="cs"/>
          <w:rtl/>
        </w:rPr>
        <w:t xml:space="preserve"> در قسمت </w:t>
      </w:r>
      <w:r>
        <w:rPr>
          <w:rFonts w:cs="B Nazanin" w:hint="cs"/>
          <w:rtl/>
        </w:rPr>
        <w:t>پیوست‌ها</w:t>
      </w:r>
      <w:r w:rsidRPr="00C06F3C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چک‌لیست</w:t>
      </w:r>
      <w:r w:rsidRPr="00C06F3C">
        <w:rPr>
          <w:rFonts w:cs="B Nazanin" w:hint="cs"/>
          <w:rtl/>
        </w:rPr>
        <w:t xml:space="preserve"> ارزیابی این تکالیف/ پروژه  را </w:t>
      </w:r>
      <w:r>
        <w:rPr>
          <w:rFonts w:cs="B Nazanin" w:hint="cs"/>
          <w:rtl/>
        </w:rPr>
        <w:t>ارائه</w:t>
      </w:r>
      <w:r w:rsidRPr="00C06F3C">
        <w:rPr>
          <w:rFonts w:cs="B Nazanin" w:hint="cs"/>
          <w:rtl/>
        </w:rPr>
        <w:t xml:space="preserve"> نمایید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BE5"/>
    <w:multiLevelType w:val="hybridMultilevel"/>
    <w:tmpl w:val="6D76A682"/>
    <w:lvl w:ilvl="0" w:tplc="0409000F">
      <w:start w:val="1"/>
      <w:numFmt w:val="decimal"/>
      <w:lvlText w:val="%1."/>
      <w:lvlJc w:val="left"/>
      <w:pPr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">
    <w:nsid w:val="111A4D8B"/>
    <w:multiLevelType w:val="hybridMultilevel"/>
    <w:tmpl w:val="37B6A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B5035"/>
    <w:multiLevelType w:val="hybridMultilevel"/>
    <w:tmpl w:val="71564EDC"/>
    <w:lvl w:ilvl="0" w:tplc="D00E66A4">
      <w:start w:val="1"/>
      <w:numFmt w:val="decimal"/>
      <w:lvlText w:val="%1)"/>
      <w:lvlJc w:val="left"/>
      <w:pPr>
        <w:ind w:left="720" w:hanging="360"/>
      </w:pPr>
      <w:rPr>
        <w:rFonts w:cs="B Titr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F43A6"/>
    <w:multiLevelType w:val="hybridMultilevel"/>
    <w:tmpl w:val="03EE3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55517"/>
    <w:multiLevelType w:val="hybridMultilevel"/>
    <w:tmpl w:val="604E1314"/>
    <w:lvl w:ilvl="0" w:tplc="3C9447E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16506"/>
    <w:multiLevelType w:val="hybridMultilevel"/>
    <w:tmpl w:val="D6C49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CA304E"/>
    <w:multiLevelType w:val="hybridMultilevel"/>
    <w:tmpl w:val="C61EFDF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2011824"/>
    <w:multiLevelType w:val="hybridMultilevel"/>
    <w:tmpl w:val="A3E04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63987"/>
    <w:multiLevelType w:val="hybridMultilevel"/>
    <w:tmpl w:val="3F843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8108C1"/>
    <w:multiLevelType w:val="hybridMultilevel"/>
    <w:tmpl w:val="52B08140"/>
    <w:lvl w:ilvl="0" w:tplc="B8FE97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221C6"/>
    <w:multiLevelType w:val="hybridMultilevel"/>
    <w:tmpl w:val="E0FA9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FF4103"/>
    <w:multiLevelType w:val="hybridMultilevel"/>
    <w:tmpl w:val="9E6AD946"/>
    <w:lvl w:ilvl="0" w:tplc="0409000F">
      <w:start w:val="1"/>
      <w:numFmt w:val="decimal"/>
      <w:lvlText w:val="%1."/>
      <w:lvlJc w:val="left"/>
      <w:pPr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2">
    <w:nsid w:val="443F5F54"/>
    <w:multiLevelType w:val="hybridMultilevel"/>
    <w:tmpl w:val="03EE3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DF0D86"/>
    <w:multiLevelType w:val="hybridMultilevel"/>
    <w:tmpl w:val="7326FE4E"/>
    <w:lvl w:ilvl="0" w:tplc="8F5AEA8A">
      <w:start w:val="2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>
    <w:nsid w:val="55C47964"/>
    <w:multiLevelType w:val="hybridMultilevel"/>
    <w:tmpl w:val="6D76A682"/>
    <w:lvl w:ilvl="0" w:tplc="0409000F">
      <w:start w:val="1"/>
      <w:numFmt w:val="decimal"/>
      <w:lvlText w:val="%1."/>
      <w:lvlJc w:val="left"/>
      <w:pPr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5">
    <w:nsid w:val="57CD183E"/>
    <w:multiLevelType w:val="hybridMultilevel"/>
    <w:tmpl w:val="46B05072"/>
    <w:lvl w:ilvl="0" w:tplc="62B09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8A27C1D"/>
    <w:multiLevelType w:val="hybridMultilevel"/>
    <w:tmpl w:val="6D76A682"/>
    <w:lvl w:ilvl="0" w:tplc="0409000F">
      <w:start w:val="1"/>
      <w:numFmt w:val="decimal"/>
      <w:lvlText w:val="%1."/>
      <w:lvlJc w:val="left"/>
      <w:pPr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7">
    <w:nsid w:val="5C131EC5"/>
    <w:multiLevelType w:val="hybridMultilevel"/>
    <w:tmpl w:val="202C8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A0133C"/>
    <w:multiLevelType w:val="hybridMultilevel"/>
    <w:tmpl w:val="5BE03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6938D4"/>
    <w:multiLevelType w:val="hybridMultilevel"/>
    <w:tmpl w:val="C69E4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884B33"/>
    <w:multiLevelType w:val="hybridMultilevel"/>
    <w:tmpl w:val="3F924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7467AF"/>
    <w:multiLevelType w:val="multilevel"/>
    <w:tmpl w:val="FED6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F92098"/>
    <w:multiLevelType w:val="hybridMultilevel"/>
    <w:tmpl w:val="F2F4F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D252E1"/>
    <w:multiLevelType w:val="multilevel"/>
    <w:tmpl w:val="960A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3F692F"/>
    <w:multiLevelType w:val="hybridMultilevel"/>
    <w:tmpl w:val="D360CA58"/>
    <w:lvl w:ilvl="0" w:tplc="B93009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3A00A8"/>
    <w:multiLevelType w:val="hybridMultilevel"/>
    <w:tmpl w:val="78CC983C"/>
    <w:lvl w:ilvl="0" w:tplc="C4DE2B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"/>
  </w:num>
  <w:num w:numId="3">
    <w:abstractNumId w:val="4"/>
  </w:num>
  <w:num w:numId="4">
    <w:abstractNumId w:val="13"/>
  </w:num>
  <w:num w:numId="5">
    <w:abstractNumId w:val="25"/>
  </w:num>
  <w:num w:numId="6">
    <w:abstractNumId w:val="6"/>
  </w:num>
  <w:num w:numId="7">
    <w:abstractNumId w:val="3"/>
  </w:num>
  <w:num w:numId="8">
    <w:abstractNumId w:val="12"/>
  </w:num>
  <w:num w:numId="9">
    <w:abstractNumId w:val="9"/>
  </w:num>
  <w:num w:numId="10">
    <w:abstractNumId w:val="19"/>
  </w:num>
  <w:num w:numId="11">
    <w:abstractNumId w:val="8"/>
  </w:num>
  <w:num w:numId="12">
    <w:abstractNumId w:val="1"/>
  </w:num>
  <w:num w:numId="13">
    <w:abstractNumId w:val="7"/>
  </w:num>
  <w:num w:numId="14">
    <w:abstractNumId w:val="18"/>
  </w:num>
  <w:num w:numId="15">
    <w:abstractNumId w:val="17"/>
  </w:num>
  <w:num w:numId="16">
    <w:abstractNumId w:val="20"/>
  </w:num>
  <w:num w:numId="17">
    <w:abstractNumId w:val="15"/>
  </w:num>
  <w:num w:numId="18">
    <w:abstractNumId w:val="22"/>
  </w:num>
  <w:num w:numId="19">
    <w:abstractNumId w:val="5"/>
  </w:num>
  <w:num w:numId="20">
    <w:abstractNumId w:val="10"/>
  </w:num>
  <w:num w:numId="21">
    <w:abstractNumId w:val="23"/>
  </w:num>
  <w:num w:numId="22">
    <w:abstractNumId w:val="21"/>
  </w:num>
  <w:num w:numId="23">
    <w:abstractNumId w:val="14"/>
  </w:num>
  <w:num w:numId="24">
    <w:abstractNumId w:val="0"/>
  </w:num>
  <w:num w:numId="25">
    <w:abstractNumId w:val="1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1AB"/>
    <w:rsid w:val="00001164"/>
    <w:rsid w:val="00005B39"/>
    <w:rsid w:val="0001342C"/>
    <w:rsid w:val="00023125"/>
    <w:rsid w:val="000251FB"/>
    <w:rsid w:val="00034BB3"/>
    <w:rsid w:val="00040FF9"/>
    <w:rsid w:val="00045025"/>
    <w:rsid w:val="00054004"/>
    <w:rsid w:val="00071F11"/>
    <w:rsid w:val="00075388"/>
    <w:rsid w:val="00076B8C"/>
    <w:rsid w:val="0008490F"/>
    <w:rsid w:val="000907CC"/>
    <w:rsid w:val="00093BD7"/>
    <w:rsid w:val="000A5A49"/>
    <w:rsid w:val="000A6533"/>
    <w:rsid w:val="000C5316"/>
    <w:rsid w:val="000C7E0D"/>
    <w:rsid w:val="000D62E9"/>
    <w:rsid w:val="000E5CEE"/>
    <w:rsid w:val="000F35A0"/>
    <w:rsid w:val="00102941"/>
    <w:rsid w:val="001112B6"/>
    <w:rsid w:val="001167BE"/>
    <w:rsid w:val="00130FF3"/>
    <w:rsid w:val="0014591A"/>
    <w:rsid w:val="00157998"/>
    <w:rsid w:val="00163A2C"/>
    <w:rsid w:val="00171124"/>
    <w:rsid w:val="00192DFD"/>
    <w:rsid w:val="001B20DF"/>
    <w:rsid w:val="001B29E5"/>
    <w:rsid w:val="001C2BA9"/>
    <w:rsid w:val="001D2E7F"/>
    <w:rsid w:val="001F3AC2"/>
    <w:rsid w:val="001F49C6"/>
    <w:rsid w:val="00200755"/>
    <w:rsid w:val="00201BFE"/>
    <w:rsid w:val="00205745"/>
    <w:rsid w:val="00225F21"/>
    <w:rsid w:val="002328C5"/>
    <w:rsid w:val="0026382C"/>
    <w:rsid w:val="002761ED"/>
    <w:rsid w:val="0027792E"/>
    <w:rsid w:val="002823BC"/>
    <w:rsid w:val="002B7B86"/>
    <w:rsid w:val="002D698A"/>
    <w:rsid w:val="002E442F"/>
    <w:rsid w:val="00305BA1"/>
    <w:rsid w:val="0032111A"/>
    <w:rsid w:val="00330D09"/>
    <w:rsid w:val="0036067F"/>
    <w:rsid w:val="00367433"/>
    <w:rsid w:val="003805DB"/>
    <w:rsid w:val="0039091B"/>
    <w:rsid w:val="00393A54"/>
    <w:rsid w:val="0039542E"/>
    <w:rsid w:val="003A05D0"/>
    <w:rsid w:val="003A0C5D"/>
    <w:rsid w:val="003A11BE"/>
    <w:rsid w:val="003A382E"/>
    <w:rsid w:val="003A6528"/>
    <w:rsid w:val="003B19A2"/>
    <w:rsid w:val="003D1CD7"/>
    <w:rsid w:val="003D2FFA"/>
    <w:rsid w:val="003E0481"/>
    <w:rsid w:val="003E18AC"/>
    <w:rsid w:val="003E3045"/>
    <w:rsid w:val="003F1292"/>
    <w:rsid w:val="003F67F8"/>
    <w:rsid w:val="003F70C2"/>
    <w:rsid w:val="00402FAF"/>
    <w:rsid w:val="0041195F"/>
    <w:rsid w:val="00415FBE"/>
    <w:rsid w:val="00417057"/>
    <w:rsid w:val="00446636"/>
    <w:rsid w:val="00451EDE"/>
    <w:rsid w:val="00457737"/>
    <w:rsid w:val="00464383"/>
    <w:rsid w:val="00472F4C"/>
    <w:rsid w:val="0047692C"/>
    <w:rsid w:val="00482E73"/>
    <w:rsid w:val="00485690"/>
    <w:rsid w:val="00486B07"/>
    <w:rsid w:val="004A4CB9"/>
    <w:rsid w:val="004B2435"/>
    <w:rsid w:val="004B6306"/>
    <w:rsid w:val="004B75C8"/>
    <w:rsid w:val="004C28E3"/>
    <w:rsid w:val="004D49C4"/>
    <w:rsid w:val="00502081"/>
    <w:rsid w:val="0050240F"/>
    <w:rsid w:val="00503FF0"/>
    <w:rsid w:val="00531475"/>
    <w:rsid w:val="00546B42"/>
    <w:rsid w:val="00560CD3"/>
    <w:rsid w:val="005748FD"/>
    <w:rsid w:val="005832D7"/>
    <w:rsid w:val="005A32EA"/>
    <w:rsid w:val="005A55E7"/>
    <w:rsid w:val="005A579B"/>
    <w:rsid w:val="005B3F10"/>
    <w:rsid w:val="005C2B9F"/>
    <w:rsid w:val="005D2E12"/>
    <w:rsid w:val="005D7BDA"/>
    <w:rsid w:val="005E23AC"/>
    <w:rsid w:val="005F1098"/>
    <w:rsid w:val="00611507"/>
    <w:rsid w:val="00632D29"/>
    <w:rsid w:val="006353A8"/>
    <w:rsid w:val="00646DEC"/>
    <w:rsid w:val="006472C3"/>
    <w:rsid w:val="00665B52"/>
    <w:rsid w:val="006801B9"/>
    <w:rsid w:val="006A1A99"/>
    <w:rsid w:val="006A2E1A"/>
    <w:rsid w:val="006A6EF3"/>
    <w:rsid w:val="006A7452"/>
    <w:rsid w:val="006C65E2"/>
    <w:rsid w:val="00700378"/>
    <w:rsid w:val="0071127C"/>
    <w:rsid w:val="0072016C"/>
    <w:rsid w:val="00745BD7"/>
    <w:rsid w:val="00747D64"/>
    <w:rsid w:val="007549C7"/>
    <w:rsid w:val="0076617D"/>
    <w:rsid w:val="007913C3"/>
    <w:rsid w:val="00795179"/>
    <w:rsid w:val="007A0332"/>
    <w:rsid w:val="007A1B58"/>
    <w:rsid w:val="007C0F76"/>
    <w:rsid w:val="007C1007"/>
    <w:rsid w:val="007C4AC6"/>
    <w:rsid w:val="007D5A7C"/>
    <w:rsid w:val="007D6477"/>
    <w:rsid w:val="007D68BF"/>
    <w:rsid w:val="007E2120"/>
    <w:rsid w:val="007E3DDA"/>
    <w:rsid w:val="007E753D"/>
    <w:rsid w:val="007F2674"/>
    <w:rsid w:val="00816123"/>
    <w:rsid w:val="0081657A"/>
    <w:rsid w:val="00833CAC"/>
    <w:rsid w:val="008421C9"/>
    <w:rsid w:val="0085560A"/>
    <w:rsid w:val="00872C54"/>
    <w:rsid w:val="0088109C"/>
    <w:rsid w:val="00883F30"/>
    <w:rsid w:val="00884499"/>
    <w:rsid w:val="00892F14"/>
    <w:rsid w:val="00893AC5"/>
    <w:rsid w:val="008A0C10"/>
    <w:rsid w:val="008E123F"/>
    <w:rsid w:val="008F14CF"/>
    <w:rsid w:val="00901583"/>
    <w:rsid w:val="00915B32"/>
    <w:rsid w:val="009320BD"/>
    <w:rsid w:val="00932555"/>
    <w:rsid w:val="0095446D"/>
    <w:rsid w:val="009745F4"/>
    <w:rsid w:val="009778D3"/>
    <w:rsid w:val="009868DE"/>
    <w:rsid w:val="009B0D7F"/>
    <w:rsid w:val="009B4165"/>
    <w:rsid w:val="009C423F"/>
    <w:rsid w:val="009C6598"/>
    <w:rsid w:val="009D1A5B"/>
    <w:rsid w:val="009E42B8"/>
    <w:rsid w:val="009F6074"/>
    <w:rsid w:val="00A02475"/>
    <w:rsid w:val="00A13775"/>
    <w:rsid w:val="00A17B5C"/>
    <w:rsid w:val="00A268E0"/>
    <w:rsid w:val="00A33021"/>
    <w:rsid w:val="00A46798"/>
    <w:rsid w:val="00A46DDA"/>
    <w:rsid w:val="00A703AF"/>
    <w:rsid w:val="00A712C9"/>
    <w:rsid w:val="00A80CF7"/>
    <w:rsid w:val="00A87B6D"/>
    <w:rsid w:val="00A91488"/>
    <w:rsid w:val="00A91B51"/>
    <w:rsid w:val="00A9330D"/>
    <w:rsid w:val="00A94964"/>
    <w:rsid w:val="00AA4985"/>
    <w:rsid w:val="00AA66F0"/>
    <w:rsid w:val="00AB3387"/>
    <w:rsid w:val="00AD3D3D"/>
    <w:rsid w:val="00AF44A6"/>
    <w:rsid w:val="00B04375"/>
    <w:rsid w:val="00B07FBB"/>
    <w:rsid w:val="00B37F0B"/>
    <w:rsid w:val="00B46472"/>
    <w:rsid w:val="00B51384"/>
    <w:rsid w:val="00B60361"/>
    <w:rsid w:val="00B74A46"/>
    <w:rsid w:val="00B76ADE"/>
    <w:rsid w:val="00B8173C"/>
    <w:rsid w:val="00B91FB1"/>
    <w:rsid w:val="00B93F90"/>
    <w:rsid w:val="00B95E3E"/>
    <w:rsid w:val="00BB0AE8"/>
    <w:rsid w:val="00BB33B5"/>
    <w:rsid w:val="00BB4B6E"/>
    <w:rsid w:val="00BF22A6"/>
    <w:rsid w:val="00BF5B29"/>
    <w:rsid w:val="00BF6838"/>
    <w:rsid w:val="00C02028"/>
    <w:rsid w:val="00C06F3C"/>
    <w:rsid w:val="00C11430"/>
    <w:rsid w:val="00C159DA"/>
    <w:rsid w:val="00C15C0E"/>
    <w:rsid w:val="00C21148"/>
    <w:rsid w:val="00C267DE"/>
    <w:rsid w:val="00C2723F"/>
    <w:rsid w:val="00C42A07"/>
    <w:rsid w:val="00C77209"/>
    <w:rsid w:val="00C81FDE"/>
    <w:rsid w:val="00C87BC7"/>
    <w:rsid w:val="00C90D74"/>
    <w:rsid w:val="00C916B9"/>
    <w:rsid w:val="00C941AB"/>
    <w:rsid w:val="00CC25D7"/>
    <w:rsid w:val="00CC58C3"/>
    <w:rsid w:val="00CC7586"/>
    <w:rsid w:val="00CE282C"/>
    <w:rsid w:val="00CE4EEA"/>
    <w:rsid w:val="00CE5FD4"/>
    <w:rsid w:val="00CE6133"/>
    <w:rsid w:val="00CF0987"/>
    <w:rsid w:val="00D01FAA"/>
    <w:rsid w:val="00D0385F"/>
    <w:rsid w:val="00D14DFD"/>
    <w:rsid w:val="00D3648B"/>
    <w:rsid w:val="00D506CD"/>
    <w:rsid w:val="00D50D11"/>
    <w:rsid w:val="00D54C9A"/>
    <w:rsid w:val="00D573A9"/>
    <w:rsid w:val="00D6087C"/>
    <w:rsid w:val="00D6309D"/>
    <w:rsid w:val="00D63AD3"/>
    <w:rsid w:val="00D65365"/>
    <w:rsid w:val="00D86145"/>
    <w:rsid w:val="00D87C0A"/>
    <w:rsid w:val="00D92E1B"/>
    <w:rsid w:val="00D93A07"/>
    <w:rsid w:val="00D960E1"/>
    <w:rsid w:val="00DB7EBC"/>
    <w:rsid w:val="00DD3FF0"/>
    <w:rsid w:val="00DD6F7D"/>
    <w:rsid w:val="00DE2040"/>
    <w:rsid w:val="00DF1472"/>
    <w:rsid w:val="00DF3558"/>
    <w:rsid w:val="00E0632A"/>
    <w:rsid w:val="00E1261D"/>
    <w:rsid w:val="00E214A7"/>
    <w:rsid w:val="00E316C3"/>
    <w:rsid w:val="00E35A92"/>
    <w:rsid w:val="00E36197"/>
    <w:rsid w:val="00E56708"/>
    <w:rsid w:val="00E73ACE"/>
    <w:rsid w:val="00E77BEB"/>
    <w:rsid w:val="00EA6A1F"/>
    <w:rsid w:val="00ED261C"/>
    <w:rsid w:val="00EE598C"/>
    <w:rsid w:val="00EE7582"/>
    <w:rsid w:val="00EF0068"/>
    <w:rsid w:val="00EF1B0D"/>
    <w:rsid w:val="00EF4B51"/>
    <w:rsid w:val="00F12076"/>
    <w:rsid w:val="00F12696"/>
    <w:rsid w:val="00F16417"/>
    <w:rsid w:val="00F20F74"/>
    <w:rsid w:val="00F26412"/>
    <w:rsid w:val="00F2728C"/>
    <w:rsid w:val="00F35693"/>
    <w:rsid w:val="00F44911"/>
    <w:rsid w:val="00F56E7B"/>
    <w:rsid w:val="00F67BF1"/>
    <w:rsid w:val="00F67E85"/>
    <w:rsid w:val="00F841EA"/>
    <w:rsid w:val="00FB2CFD"/>
    <w:rsid w:val="00FB753E"/>
    <w:rsid w:val="00FC0227"/>
    <w:rsid w:val="00FC548F"/>
    <w:rsid w:val="00FE47FA"/>
    <w:rsid w:val="00FE6AFC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47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A703AF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paragraph" w:styleId="Heading8">
    <w:name w:val="heading 8"/>
    <w:basedOn w:val="Normal"/>
    <w:next w:val="Normal"/>
    <w:link w:val="Heading8Char"/>
    <w:qFormat/>
    <w:rsid w:val="00A703A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paragraph" w:styleId="Heading9">
    <w:name w:val="heading 9"/>
    <w:basedOn w:val="Normal"/>
    <w:next w:val="Normal"/>
    <w:link w:val="Heading9Char"/>
    <w:qFormat/>
    <w:rsid w:val="00A703A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1AB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A703AF"/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character" w:customStyle="1" w:styleId="Heading8Char">
    <w:name w:val="Heading 8 Char"/>
    <w:basedOn w:val="DefaultParagraphFont"/>
    <w:link w:val="Heading8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9Char">
    <w:name w:val="Heading 9 Char"/>
    <w:basedOn w:val="DefaultParagraphFont"/>
    <w:link w:val="Heading9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475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le">
    <w:name w:val="Title"/>
    <w:basedOn w:val="Normal"/>
    <w:link w:val="TitleChar"/>
    <w:qFormat/>
    <w:rsid w:val="00A02475"/>
    <w:pPr>
      <w:spacing w:after="0" w:line="240" w:lineRule="auto"/>
      <w:jc w:val="center"/>
    </w:pPr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character" w:customStyle="1" w:styleId="TitleChar">
    <w:name w:val="Title Char"/>
    <w:basedOn w:val="DefaultParagraphFont"/>
    <w:link w:val="Title"/>
    <w:rsid w:val="00A02475"/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7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7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574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D0"/>
  </w:style>
  <w:style w:type="paragraph" w:styleId="Footer">
    <w:name w:val="footer"/>
    <w:basedOn w:val="Normal"/>
    <w:link w:val="Foot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D0"/>
  </w:style>
  <w:style w:type="paragraph" w:styleId="NormalWeb">
    <w:name w:val="Normal (Web)"/>
    <w:basedOn w:val="Normal"/>
    <w:uiPriority w:val="99"/>
    <w:semiHidden/>
    <w:unhideWhenUsed/>
    <w:rsid w:val="009F607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47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A703AF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paragraph" w:styleId="Heading8">
    <w:name w:val="heading 8"/>
    <w:basedOn w:val="Normal"/>
    <w:next w:val="Normal"/>
    <w:link w:val="Heading8Char"/>
    <w:qFormat/>
    <w:rsid w:val="00A703A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paragraph" w:styleId="Heading9">
    <w:name w:val="heading 9"/>
    <w:basedOn w:val="Normal"/>
    <w:next w:val="Normal"/>
    <w:link w:val="Heading9Char"/>
    <w:qFormat/>
    <w:rsid w:val="00A703A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1AB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A703AF"/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character" w:customStyle="1" w:styleId="Heading8Char">
    <w:name w:val="Heading 8 Char"/>
    <w:basedOn w:val="DefaultParagraphFont"/>
    <w:link w:val="Heading8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9Char">
    <w:name w:val="Heading 9 Char"/>
    <w:basedOn w:val="DefaultParagraphFont"/>
    <w:link w:val="Heading9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475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le">
    <w:name w:val="Title"/>
    <w:basedOn w:val="Normal"/>
    <w:link w:val="TitleChar"/>
    <w:qFormat/>
    <w:rsid w:val="00A02475"/>
    <w:pPr>
      <w:spacing w:after="0" w:line="240" w:lineRule="auto"/>
      <w:jc w:val="center"/>
    </w:pPr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character" w:customStyle="1" w:styleId="TitleChar">
    <w:name w:val="Title Char"/>
    <w:basedOn w:val="DefaultParagraphFont"/>
    <w:link w:val="Title"/>
    <w:rsid w:val="00A02475"/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7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7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574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D0"/>
  </w:style>
  <w:style w:type="paragraph" w:styleId="Footer">
    <w:name w:val="footer"/>
    <w:basedOn w:val="Normal"/>
    <w:link w:val="Foot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D0"/>
  </w:style>
  <w:style w:type="paragraph" w:styleId="NormalWeb">
    <w:name w:val="Normal (Web)"/>
    <w:basedOn w:val="Normal"/>
    <w:uiPriority w:val="99"/>
    <w:semiHidden/>
    <w:unhideWhenUsed/>
    <w:rsid w:val="009F607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2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DC26-60C7-4CA9-BF26-F83E36B80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DrsMehri</cp:lastModifiedBy>
  <cp:revision>6</cp:revision>
  <dcterms:created xsi:type="dcterms:W3CDTF">2026-07-05T09:40:00Z</dcterms:created>
  <dcterms:modified xsi:type="dcterms:W3CDTF">2026-07-05T10:19:00Z</dcterms:modified>
</cp:coreProperties>
</file>